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5D8" w14:textId="77777777" w:rsidR="002D66C8" w:rsidRDefault="009016E5">
      <w:pPr>
        <w:spacing w:after="0" w:line="360" w:lineRule="auto"/>
        <w:jc w:val="center"/>
        <w:rPr>
          <w:rFonts w:cs="Calibri"/>
          <w:b/>
          <w:sz w:val="24"/>
          <w:szCs w:val="24"/>
        </w:rPr>
      </w:pPr>
      <w:r>
        <w:rPr>
          <w:rFonts w:cs="Calibri"/>
          <w:b/>
          <w:sz w:val="24"/>
          <w:szCs w:val="24"/>
        </w:rPr>
        <w:t>PROCESO DE GESTIÓN DE FORMACIÓN PROFESIONAL INTEGRAL</w:t>
      </w:r>
    </w:p>
    <w:p w14:paraId="688825D9" w14:textId="77777777" w:rsidR="002D66C8" w:rsidRDefault="009016E5">
      <w:pPr>
        <w:spacing w:after="0" w:line="360" w:lineRule="auto"/>
        <w:jc w:val="center"/>
        <w:rPr>
          <w:rFonts w:cs="Calibri"/>
          <w:b/>
          <w:color w:val="FF0000"/>
          <w:sz w:val="24"/>
          <w:szCs w:val="24"/>
        </w:rPr>
      </w:pPr>
      <w:r>
        <w:rPr>
          <w:rFonts w:cs="Calibri"/>
          <w:b/>
          <w:sz w:val="24"/>
          <w:szCs w:val="24"/>
        </w:rPr>
        <w:t>FORMATO GUÍA DE APRENDIZAJE</w:t>
      </w:r>
    </w:p>
    <w:p w14:paraId="688825DA" w14:textId="77777777" w:rsidR="002D66C8" w:rsidRDefault="002D66C8">
      <w:pPr>
        <w:spacing w:after="0" w:line="360" w:lineRule="auto"/>
        <w:jc w:val="center"/>
        <w:rPr>
          <w:rFonts w:cs="Calibri"/>
          <w:b/>
          <w:color w:val="FF0000"/>
          <w:sz w:val="24"/>
          <w:szCs w:val="24"/>
        </w:rPr>
      </w:pPr>
    </w:p>
    <w:p w14:paraId="688825DB" w14:textId="77777777" w:rsidR="002D66C8" w:rsidRDefault="009016E5">
      <w:pPr>
        <w:spacing w:line="360" w:lineRule="auto"/>
        <w:jc w:val="both"/>
        <w:rPr>
          <w:rFonts w:cs="Calibri"/>
          <w:b/>
          <w:sz w:val="24"/>
          <w:szCs w:val="24"/>
        </w:rPr>
      </w:pPr>
      <w:r>
        <w:rPr>
          <w:rFonts w:cs="Calibri"/>
          <w:b/>
          <w:sz w:val="24"/>
          <w:szCs w:val="24"/>
        </w:rPr>
        <w:t>1. IDENTIFICACIÓN DE LA GUIA DE APRENDIZAJE</w:t>
      </w:r>
    </w:p>
    <w:p w14:paraId="688825DC" w14:textId="77777777" w:rsidR="002D66C8" w:rsidRDefault="009016E5">
      <w:pPr>
        <w:pStyle w:val="Prrafodelista1"/>
        <w:numPr>
          <w:ilvl w:val="0"/>
          <w:numId w:val="1"/>
        </w:numPr>
        <w:jc w:val="both"/>
        <w:rPr>
          <w:rFonts w:cs="Calibri"/>
        </w:rPr>
      </w:pPr>
      <w:r>
        <w:rPr>
          <w:rFonts w:cs="Calibri"/>
          <w:b/>
        </w:rPr>
        <w:t>Denominación del Programa de Formación:</w:t>
      </w:r>
      <w:r>
        <w:rPr>
          <w:rFonts w:cs="Calibri"/>
        </w:rPr>
        <w:t xml:space="preserve"> </w:t>
      </w:r>
    </w:p>
    <w:p w14:paraId="6FE74A98" w14:textId="77777777" w:rsidR="009016E5" w:rsidRPr="00DD3E44" w:rsidRDefault="009016E5" w:rsidP="009016E5">
      <w:pPr>
        <w:pStyle w:val="Prrafodelista1"/>
        <w:numPr>
          <w:ilvl w:val="0"/>
          <w:numId w:val="1"/>
        </w:numPr>
        <w:jc w:val="both"/>
        <w:rPr>
          <w:rFonts w:cs="Calibri"/>
        </w:rPr>
      </w:pPr>
      <w:r w:rsidRPr="00DD3E44">
        <w:rPr>
          <w:rFonts w:cs="Calibri"/>
          <w:b/>
        </w:rPr>
        <w:t>Competencia:</w:t>
      </w:r>
      <w:r w:rsidRPr="00DD3E44">
        <w:rPr>
          <w:rFonts w:cs="Calibri"/>
        </w:rPr>
        <w:t xml:space="preserve"> </w:t>
      </w:r>
    </w:p>
    <w:p w14:paraId="17258A41" w14:textId="77777777" w:rsidR="009016E5" w:rsidRPr="000E3D3F" w:rsidRDefault="009016E5" w:rsidP="009016E5">
      <w:pPr>
        <w:pStyle w:val="Prrafodelista1"/>
        <w:ind w:left="720"/>
        <w:jc w:val="both"/>
        <w:rPr>
          <w:rFonts w:cs="Calibri"/>
        </w:rPr>
      </w:pPr>
      <w:r w:rsidRPr="000E3D3F">
        <w:rPr>
          <w:lang w:val="es-CO"/>
        </w:rPr>
        <w:t>PROMOVER LA INTERACCIÓN IDÓNEA CONSIGO MISMO, CON LOS DEMÁS Y CON LA NATURALEZA EN LOS CONTEXTOS LABORAL Y</w:t>
      </w:r>
      <w:r>
        <w:rPr>
          <w:lang w:val="es-CO"/>
        </w:rPr>
        <w:t xml:space="preserve"> </w:t>
      </w:r>
      <w:r w:rsidRPr="000E3D3F">
        <w:rPr>
          <w:lang w:val="es-CO"/>
        </w:rPr>
        <w:t>SOCIAL</w:t>
      </w:r>
    </w:p>
    <w:p w14:paraId="16359BC9" w14:textId="77777777" w:rsidR="009016E5" w:rsidRPr="000E3D3F" w:rsidRDefault="009016E5" w:rsidP="009016E5">
      <w:pPr>
        <w:pStyle w:val="Prrafodelista1"/>
        <w:numPr>
          <w:ilvl w:val="0"/>
          <w:numId w:val="1"/>
        </w:numPr>
        <w:jc w:val="both"/>
        <w:rPr>
          <w:rFonts w:cs="Calibri"/>
        </w:rPr>
      </w:pPr>
      <w:r w:rsidRPr="000E3D3F">
        <w:rPr>
          <w:rFonts w:cs="Calibri"/>
          <w:b/>
        </w:rPr>
        <w:t>Resultados de Aprendizaje Alcanzar:</w:t>
      </w:r>
      <w:r w:rsidRPr="000E3D3F">
        <w:rPr>
          <w:rFonts w:cs="Calibri"/>
        </w:rPr>
        <w:t xml:space="preserve"> </w:t>
      </w:r>
    </w:p>
    <w:p w14:paraId="21A61C07" w14:textId="77777777" w:rsidR="009016E5" w:rsidRPr="000E3D3F" w:rsidRDefault="009016E5" w:rsidP="009016E5">
      <w:pPr>
        <w:pStyle w:val="Prrafodelista1"/>
        <w:numPr>
          <w:ilvl w:val="0"/>
          <w:numId w:val="2"/>
        </w:numPr>
        <w:jc w:val="both"/>
        <w:rPr>
          <w:rFonts w:cs="Calibri"/>
        </w:rPr>
      </w:pPr>
      <w:r w:rsidRPr="000E3D3F">
        <w:rPr>
          <w:rFonts w:cs="Calibri"/>
          <w:lang w:val="es-CO"/>
        </w:rPr>
        <w:t>APLICAR TÉCNICAS DE CULTURA FÍSICA PARA EL MEJORAMIENTO DE SU EXPRESIÓN CORPORAL, DESEMPEÑO LABORAL SEGÚN LA NATURALEZA Y COMPLEJIDAD DEL ÁREA OCUPACIONAL.</w:t>
      </w:r>
    </w:p>
    <w:p w14:paraId="7C8E003F" w14:textId="77777777" w:rsidR="009016E5" w:rsidRPr="00123A12" w:rsidRDefault="009016E5" w:rsidP="009016E5">
      <w:pPr>
        <w:pStyle w:val="Prrafodelista1"/>
        <w:numPr>
          <w:ilvl w:val="0"/>
          <w:numId w:val="2"/>
        </w:numPr>
        <w:rPr>
          <w:rFonts w:cs="Calibri"/>
        </w:rPr>
      </w:pPr>
      <w:r w:rsidRPr="000E3D3F">
        <w:rPr>
          <w:rFonts w:cs="Calibri"/>
        </w:rPr>
        <w:t>DESARROLLAR PERMANENTEMENTE LAS HABILIDADES PSICOMOTRICES Y DE PENSAMIENTO EN LA EJECUCIÓN DE LOS PROCESOS DE APRENDIZAJE.</w:t>
      </w:r>
      <w:r>
        <w:rPr>
          <w:rFonts w:cs="Calibri"/>
        </w:rPr>
        <w:t xml:space="preserve"> </w:t>
      </w:r>
    </w:p>
    <w:p w14:paraId="688825E5" w14:textId="77777777" w:rsidR="002D66C8" w:rsidRDefault="009016E5">
      <w:pPr>
        <w:pStyle w:val="Prrafodelista1"/>
        <w:jc w:val="both"/>
        <w:rPr>
          <w:rFonts w:cs="Calibri"/>
        </w:rPr>
      </w:pPr>
      <w:r>
        <w:rPr>
          <w:rFonts w:cs="Calibri"/>
        </w:rPr>
        <w:t xml:space="preserve"> </w:t>
      </w:r>
    </w:p>
    <w:p w14:paraId="688825E6" w14:textId="77777777" w:rsidR="002D66C8" w:rsidRDefault="009016E5">
      <w:pPr>
        <w:pStyle w:val="Prrafodelista1"/>
        <w:numPr>
          <w:ilvl w:val="0"/>
          <w:numId w:val="1"/>
        </w:numPr>
        <w:jc w:val="both"/>
        <w:rPr>
          <w:rFonts w:cs="Calibri"/>
        </w:rPr>
      </w:pPr>
      <w:r>
        <w:rPr>
          <w:rFonts w:cs="Calibri"/>
          <w:b/>
        </w:rPr>
        <w:t xml:space="preserve">Duración de la </w:t>
      </w:r>
      <w:proofErr w:type="gramStart"/>
      <w:r>
        <w:rPr>
          <w:rFonts w:cs="Calibri"/>
          <w:b/>
        </w:rPr>
        <w:t>Guía</w:t>
      </w:r>
      <w:r>
        <w:rPr>
          <w:rFonts w:cs="Calibri"/>
        </w:rPr>
        <w:t xml:space="preserve"> :</w:t>
      </w:r>
      <w:proofErr w:type="gramEnd"/>
      <w:r>
        <w:rPr>
          <w:rFonts w:cs="Calibri"/>
        </w:rPr>
        <w:t xml:space="preserve"> 4 HORAS</w:t>
      </w:r>
    </w:p>
    <w:p w14:paraId="688825E7" w14:textId="77777777" w:rsidR="002D66C8" w:rsidRDefault="009016E5">
      <w:pPr>
        <w:tabs>
          <w:tab w:val="left" w:pos="4320"/>
          <w:tab w:val="left" w:pos="4485"/>
          <w:tab w:val="left" w:pos="5445"/>
        </w:tabs>
        <w:spacing w:line="360" w:lineRule="auto"/>
        <w:jc w:val="both"/>
        <w:rPr>
          <w:rFonts w:cs="Calibri"/>
          <w:b/>
          <w:sz w:val="24"/>
          <w:szCs w:val="24"/>
          <w:lang w:val="es-MX"/>
        </w:rPr>
      </w:pPr>
      <w:r>
        <w:rPr>
          <w:rFonts w:cs="Calibri"/>
          <w:b/>
          <w:sz w:val="24"/>
          <w:szCs w:val="24"/>
          <w:lang w:val="es-MX"/>
        </w:rPr>
        <w:t>3.  FORMULACIÓN DE LAS ACTIVIDADES DE APRENDIZAJE</w:t>
      </w:r>
    </w:p>
    <w:p w14:paraId="688825E8" w14:textId="77777777" w:rsidR="002D66C8" w:rsidRDefault="009016E5">
      <w:pPr>
        <w:spacing w:after="0" w:line="360" w:lineRule="auto"/>
        <w:jc w:val="both"/>
        <w:rPr>
          <w:rFonts w:cs="Calibri"/>
          <w:b/>
          <w:bCs/>
          <w:sz w:val="24"/>
          <w:szCs w:val="24"/>
        </w:rPr>
      </w:pPr>
      <w:r>
        <w:rPr>
          <w:rFonts w:cs="Calibri"/>
          <w:b/>
          <w:bCs/>
          <w:sz w:val="24"/>
          <w:szCs w:val="24"/>
        </w:rPr>
        <w:t xml:space="preserve">3.3.1 Actividades de apropiación: </w:t>
      </w:r>
    </w:p>
    <w:p w14:paraId="688825E9" w14:textId="77777777" w:rsidR="002D66C8" w:rsidRDefault="009016E5">
      <w:pPr>
        <w:tabs>
          <w:tab w:val="left" w:pos="4320"/>
          <w:tab w:val="left" w:pos="4485"/>
          <w:tab w:val="left" w:pos="5445"/>
        </w:tabs>
        <w:spacing w:after="0" w:line="360" w:lineRule="auto"/>
        <w:ind w:left="360"/>
        <w:jc w:val="both"/>
        <w:rPr>
          <w:rFonts w:eastAsia="Arial" w:cs="Calibri"/>
          <w:b/>
        </w:rPr>
      </w:pPr>
      <w:r>
        <w:rPr>
          <w:rFonts w:eastAsia="Arial" w:cs="Calibri"/>
          <w:b/>
        </w:rPr>
        <w:t xml:space="preserve">Descripción de la actividad: </w:t>
      </w:r>
      <w:r>
        <w:rPr>
          <w:rFonts w:eastAsia="Arial" w:cs="Calibri"/>
          <w:bCs/>
        </w:rPr>
        <w:t xml:space="preserve">el instructor procederá a realizar el taller teórico practico de </w:t>
      </w:r>
      <w:proofErr w:type="spellStart"/>
      <w:r>
        <w:rPr>
          <w:rFonts w:eastAsia="Arial" w:cs="Calibri"/>
          <w:bCs/>
        </w:rPr>
        <w:t>med</w:t>
      </w:r>
      <w:r>
        <w:rPr>
          <w:rFonts w:eastAsia="Arial" w:cs="Calibri"/>
          <w:bCs/>
        </w:rPr>
        <w:t>ion</w:t>
      </w:r>
      <w:proofErr w:type="spellEnd"/>
      <w:r>
        <w:rPr>
          <w:rFonts w:eastAsia="Arial" w:cs="Calibri"/>
          <w:bCs/>
        </w:rPr>
        <w:t xml:space="preserve"> de ficha antropométrica y test de condición física, le realizara la medición a un aprendiz del grupo para indicar puntos de medición en cuerpo para posteriormente organizarse los aprendices en grupos de tres y cumplirán la función de evaluador, evaluad</w:t>
      </w:r>
      <w:r>
        <w:rPr>
          <w:rFonts w:eastAsia="Arial" w:cs="Calibri"/>
          <w:bCs/>
        </w:rPr>
        <w:t xml:space="preserve">o, anotador, se utilizaran los instrumentos de medición de </w:t>
      </w:r>
      <w:proofErr w:type="spellStart"/>
      <w:r>
        <w:rPr>
          <w:rFonts w:eastAsia="Arial" w:cs="Calibri"/>
          <w:bCs/>
        </w:rPr>
        <w:t>caliper</w:t>
      </w:r>
      <w:proofErr w:type="spellEnd"/>
      <w:r>
        <w:rPr>
          <w:rFonts w:eastAsia="Arial" w:cs="Calibri"/>
          <w:bCs/>
        </w:rPr>
        <w:t>-bascula-</w:t>
      </w:r>
      <w:proofErr w:type="spellStart"/>
      <w:r>
        <w:rPr>
          <w:rFonts w:eastAsia="Arial" w:cs="Calibri"/>
          <w:bCs/>
        </w:rPr>
        <w:t>tallimetro</w:t>
      </w:r>
      <w:proofErr w:type="spellEnd"/>
      <w:r>
        <w:rPr>
          <w:rFonts w:eastAsia="Arial" w:cs="Calibri"/>
          <w:bCs/>
        </w:rPr>
        <w:t xml:space="preserve"> y cinta métrica, al finalizar la medición de todos los aprendices se procederá a desplazarse a la cancha de </w:t>
      </w:r>
      <w:proofErr w:type="spellStart"/>
      <w:r>
        <w:rPr>
          <w:rFonts w:eastAsia="Arial" w:cs="Calibri"/>
          <w:bCs/>
        </w:rPr>
        <w:t>fufbol</w:t>
      </w:r>
      <w:proofErr w:type="spellEnd"/>
      <w:r>
        <w:rPr>
          <w:rFonts w:eastAsia="Arial" w:cs="Calibri"/>
          <w:bCs/>
        </w:rPr>
        <w:t xml:space="preserve"> para la realización de los diferentes test de condición</w:t>
      </w:r>
      <w:r>
        <w:rPr>
          <w:rFonts w:eastAsia="Arial" w:cs="Calibri"/>
          <w:bCs/>
        </w:rPr>
        <w:t xml:space="preserve"> física.</w:t>
      </w:r>
      <w:r>
        <w:rPr>
          <w:rFonts w:eastAsia="Arial" w:cs="Calibri"/>
          <w:b/>
        </w:rPr>
        <w:t xml:space="preserve"> </w:t>
      </w:r>
    </w:p>
    <w:p w14:paraId="688825EA" w14:textId="77777777" w:rsidR="002D66C8" w:rsidRDefault="009016E5">
      <w:pPr>
        <w:tabs>
          <w:tab w:val="left" w:pos="4320"/>
          <w:tab w:val="left" w:pos="4485"/>
          <w:tab w:val="left" w:pos="5445"/>
        </w:tabs>
        <w:spacing w:after="0" w:line="360" w:lineRule="auto"/>
        <w:ind w:left="360"/>
        <w:jc w:val="both"/>
        <w:rPr>
          <w:rFonts w:eastAsia="Arial" w:cs="Calibri"/>
          <w:b/>
        </w:rPr>
      </w:pPr>
      <w:r>
        <w:rPr>
          <w:rFonts w:eastAsia="Arial" w:cs="Calibri"/>
          <w:b/>
        </w:rPr>
        <w:t>Ambiente requerido</w:t>
      </w:r>
      <w:r>
        <w:rPr>
          <w:rFonts w:eastAsia="Arial" w:cs="Calibri"/>
          <w:bCs/>
        </w:rPr>
        <w:t xml:space="preserve">:  ambiente deportivo, </w:t>
      </w:r>
      <w:proofErr w:type="spellStart"/>
      <w:r>
        <w:rPr>
          <w:rFonts w:eastAsia="Arial" w:cs="Calibri"/>
          <w:bCs/>
        </w:rPr>
        <w:t>gim</w:t>
      </w:r>
      <w:r>
        <w:rPr>
          <w:rFonts w:eastAsia="Arial" w:cs="Calibri"/>
          <w:bCs/>
          <w:lang w:val="es-ES"/>
        </w:rPr>
        <w:t>na</w:t>
      </w:r>
      <w:r>
        <w:rPr>
          <w:rFonts w:eastAsia="Arial" w:cs="Calibri"/>
          <w:bCs/>
        </w:rPr>
        <w:t>sio</w:t>
      </w:r>
      <w:proofErr w:type="spellEnd"/>
      <w:r>
        <w:rPr>
          <w:rFonts w:eastAsia="Arial" w:cs="Calibri"/>
          <w:bCs/>
        </w:rPr>
        <w:t>, cancha de futbol</w:t>
      </w:r>
    </w:p>
    <w:p w14:paraId="688825EB" w14:textId="77777777" w:rsidR="002D66C8" w:rsidRDefault="009016E5">
      <w:pPr>
        <w:tabs>
          <w:tab w:val="left" w:pos="4320"/>
          <w:tab w:val="left" w:pos="4485"/>
          <w:tab w:val="left" w:pos="5445"/>
        </w:tabs>
        <w:spacing w:after="0" w:line="360" w:lineRule="auto"/>
        <w:ind w:left="360"/>
        <w:jc w:val="both"/>
        <w:rPr>
          <w:rFonts w:eastAsia="Arial" w:cs="Calibri"/>
          <w:b/>
        </w:rPr>
      </w:pPr>
      <w:r>
        <w:rPr>
          <w:rFonts w:eastAsia="Arial" w:cs="Calibri"/>
          <w:b/>
        </w:rPr>
        <w:t xml:space="preserve">Estrategias o técnicas didácticas activas:  </w:t>
      </w:r>
      <w:r>
        <w:rPr>
          <w:rFonts w:eastAsia="Arial" w:cs="Calibri"/>
          <w:bCs/>
        </w:rPr>
        <w:t xml:space="preserve">aprendizaje activo y practico, Estrategia de inclusión que permite integrar ambos géneros, </w:t>
      </w:r>
    </w:p>
    <w:p w14:paraId="688825EC" w14:textId="77777777" w:rsidR="002D66C8" w:rsidRDefault="009016E5">
      <w:pPr>
        <w:tabs>
          <w:tab w:val="left" w:pos="4320"/>
          <w:tab w:val="left" w:pos="4485"/>
          <w:tab w:val="left" w:pos="5445"/>
        </w:tabs>
        <w:spacing w:after="0" w:line="360" w:lineRule="auto"/>
        <w:ind w:left="360"/>
        <w:jc w:val="both"/>
        <w:rPr>
          <w:rFonts w:eastAsia="Arial" w:cs="Calibri"/>
          <w:b/>
        </w:rPr>
      </w:pPr>
      <w:r>
        <w:rPr>
          <w:rFonts w:eastAsia="Arial" w:cs="Calibri"/>
          <w:b/>
        </w:rPr>
        <w:t xml:space="preserve">Materiales de formación: </w:t>
      </w:r>
      <w:proofErr w:type="spellStart"/>
      <w:r>
        <w:rPr>
          <w:rFonts w:eastAsia="Arial" w:cs="Calibri"/>
          <w:bCs/>
        </w:rPr>
        <w:t>caliper</w:t>
      </w:r>
      <w:proofErr w:type="spellEnd"/>
      <w:r>
        <w:rPr>
          <w:rFonts w:eastAsia="Arial" w:cs="Calibri"/>
          <w:bCs/>
        </w:rPr>
        <w:t>, bascula, tallímetro, cinta métrica, colchonetas, estacas, conos.</w:t>
      </w:r>
      <w:r>
        <w:rPr>
          <w:rFonts w:eastAsia="Arial" w:cs="Calibri"/>
          <w:b/>
        </w:rPr>
        <w:t xml:space="preserve"> </w:t>
      </w:r>
    </w:p>
    <w:p w14:paraId="688825ED" w14:textId="77777777" w:rsidR="002D66C8" w:rsidRDefault="009016E5">
      <w:pPr>
        <w:tabs>
          <w:tab w:val="left" w:pos="4320"/>
          <w:tab w:val="left" w:pos="4485"/>
          <w:tab w:val="left" w:pos="5445"/>
        </w:tabs>
        <w:spacing w:after="0" w:line="360" w:lineRule="auto"/>
        <w:ind w:left="360"/>
        <w:jc w:val="both"/>
        <w:rPr>
          <w:rFonts w:eastAsia="Arial" w:cs="Calibri"/>
          <w:b/>
        </w:rPr>
      </w:pPr>
      <w:r>
        <w:rPr>
          <w:rFonts w:eastAsia="Arial" w:cs="Calibri"/>
          <w:b/>
        </w:rPr>
        <w:t xml:space="preserve">Material de apoyo: </w:t>
      </w:r>
      <w:proofErr w:type="spellStart"/>
      <w:r>
        <w:rPr>
          <w:rFonts w:eastAsia="Arial" w:cs="Calibri"/>
          <w:bCs/>
        </w:rPr>
        <w:t>pdf</w:t>
      </w:r>
      <w:proofErr w:type="spellEnd"/>
      <w:r>
        <w:rPr>
          <w:rFonts w:eastAsia="Arial" w:cs="Calibri"/>
          <w:bCs/>
        </w:rPr>
        <w:t xml:space="preserve"> ficha antropométrica y test de condición </w:t>
      </w:r>
      <w:proofErr w:type="spellStart"/>
      <w:r>
        <w:rPr>
          <w:rFonts w:eastAsia="Arial" w:cs="Calibri"/>
          <w:bCs/>
        </w:rPr>
        <w:t>fisica</w:t>
      </w:r>
      <w:proofErr w:type="spellEnd"/>
    </w:p>
    <w:p w14:paraId="688825EE" w14:textId="77777777" w:rsidR="002D66C8" w:rsidRDefault="009016E5">
      <w:pPr>
        <w:rPr>
          <w:sz w:val="24"/>
          <w:szCs w:val="24"/>
          <w:lang w:eastAsia="es-ES"/>
        </w:rPr>
      </w:pPr>
      <w:r>
        <w:rPr>
          <w:rFonts w:eastAsia="Arial" w:cs="Calibri"/>
          <w:b/>
        </w:rPr>
        <w:t xml:space="preserve">       Evidencias de aprendizaje: </w:t>
      </w:r>
      <w:r>
        <w:rPr>
          <w:rFonts w:eastAsia="Arial" w:cs="Calibri"/>
          <w:bCs/>
        </w:rPr>
        <w:t>ficha antropométrica y test de acondicionamiento físico.</w:t>
      </w:r>
    </w:p>
    <w:p w14:paraId="688825EF" w14:textId="77777777" w:rsidR="002D66C8" w:rsidRDefault="009016E5">
      <w:pPr>
        <w:tabs>
          <w:tab w:val="left" w:pos="4320"/>
          <w:tab w:val="left" w:pos="4485"/>
          <w:tab w:val="left" w:pos="5445"/>
        </w:tabs>
        <w:spacing w:after="0" w:line="360" w:lineRule="auto"/>
        <w:ind w:left="360"/>
        <w:jc w:val="both"/>
        <w:rPr>
          <w:rFonts w:eastAsia="Arial" w:cs="Calibri"/>
          <w:bCs/>
        </w:rPr>
      </w:pPr>
      <w:r>
        <w:rPr>
          <w:rFonts w:eastAsia="Arial" w:cs="Calibri"/>
          <w:b/>
        </w:rPr>
        <w:lastRenderedPageBreak/>
        <w:t xml:space="preserve">Instrumentos de evaluación: </w:t>
      </w:r>
      <w:r>
        <w:rPr>
          <w:rFonts w:eastAsia="Arial" w:cs="Calibri"/>
          <w:bCs/>
        </w:rPr>
        <w:t>lista de chequeo de desempeño</w:t>
      </w:r>
    </w:p>
    <w:p w14:paraId="688825F0" w14:textId="77777777" w:rsidR="002D66C8" w:rsidRDefault="009016E5">
      <w:pPr>
        <w:tabs>
          <w:tab w:val="left" w:pos="4320"/>
          <w:tab w:val="left" w:pos="4485"/>
          <w:tab w:val="left" w:pos="5445"/>
        </w:tabs>
        <w:spacing w:after="0" w:line="360" w:lineRule="auto"/>
        <w:ind w:left="360"/>
        <w:jc w:val="both"/>
        <w:rPr>
          <w:rFonts w:eastAsia="Arial" w:cs="Calibri"/>
          <w:b/>
        </w:rPr>
      </w:pPr>
      <w:r>
        <w:rPr>
          <w:rFonts w:eastAsia="Arial" w:cs="Calibri"/>
          <w:b/>
        </w:rPr>
        <w:t>Duración de la actividad:  4 horas</w:t>
      </w:r>
    </w:p>
    <w:p w14:paraId="688825F1" w14:textId="77777777" w:rsidR="002D66C8" w:rsidRDefault="009016E5">
      <w:pPr>
        <w:jc w:val="both"/>
        <w:rPr>
          <w:rFonts w:cs="Calibri"/>
          <w:sz w:val="24"/>
          <w:szCs w:val="24"/>
          <w:lang w:eastAsia="es-ES"/>
        </w:rPr>
      </w:pPr>
      <w:r>
        <w:rPr>
          <w:rFonts w:cs="Calibri"/>
        </w:rPr>
        <w:t>Querido aprendiz teniendo en cuenta las indicaciones del instruct</w:t>
      </w:r>
      <w:r>
        <w:rPr>
          <w:rFonts w:cs="Calibri"/>
        </w:rPr>
        <w:t xml:space="preserve">or diligencia la ficha antropométrica y test de condición física individual hallando previamente los datos de: </w:t>
      </w:r>
      <w:r>
        <w:rPr>
          <w:rFonts w:cs="Calibri"/>
          <w:b/>
          <w:bCs/>
        </w:rPr>
        <w:t>estatura, peso</w:t>
      </w:r>
      <w:r>
        <w:rPr>
          <w:rFonts w:cs="Calibri"/>
        </w:rPr>
        <w:t xml:space="preserve"> en kilogramos, edad, </w:t>
      </w:r>
      <w:r>
        <w:rPr>
          <w:rFonts w:cs="Calibri"/>
          <w:b/>
          <w:bCs/>
        </w:rPr>
        <w:t xml:space="preserve">pliegues según formula de </w:t>
      </w:r>
      <w:proofErr w:type="spellStart"/>
      <w:r>
        <w:rPr>
          <w:rFonts w:cs="Calibri"/>
          <w:b/>
          <w:bCs/>
        </w:rPr>
        <w:t>yuhanz</w:t>
      </w:r>
      <w:proofErr w:type="spellEnd"/>
      <w:r>
        <w:rPr>
          <w:rFonts w:cs="Calibri"/>
        </w:rPr>
        <w:t xml:space="preserve"> (6 pliegues) correspondientes para lograr calcular los valores de: IMC,  </w:t>
      </w:r>
      <w:r>
        <w:rPr>
          <w:rFonts w:cs="Calibri"/>
          <w:b/>
          <w:bCs/>
        </w:rPr>
        <w:t>per</w:t>
      </w:r>
      <w:r>
        <w:rPr>
          <w:rFonts w:cs="Calibri"/>
          <w:b/>
          <w:bCs/>
        </w:rPr>
        <w:t>ímetros</w:t>
      </w:r>
      <w:r>
        <w:rPr>
          <w:rFonts w:cs="Calibri"/>
        </w:rPr>
        <w:t xml:space="preserve">: (brazo relajado y contraído, pecho solo para hombres, abdomen, cadera, muslo, pierna) una vez obtenido los resultados registrarlos en la siguiente tabla con la respectiva apreciación: </w:t>
      </w:r>
    </w:p>
    <w:p w14:paraId="688825F2" w14:textId="77777777" w:rsidR="002D66C8" w:rsidRDefault="009016E5">
      <w:pPr>
        <w:jc w:val="both"/>
        <w:rPr>
          <w:highlight w:val="white"/>
        </w:rPr>
      </w:pPr>
      <w:r>
        <w:rPr>
          <w:b/>
          <w:highlight w:val="white"/>
        </w:rPr>
        <w:t>Evidencia de aprendizaje Numero 2. Ficha antropométrica y test</w:t>
      </w:r>
      <w:r>
        <w:rPr>
          <w:b/>
          <w:highlight w:val="white"/>
        </w:rPr>
        <w:t xml:space="preserve"> de condición física individual</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3135"/>
        <w:gridCol w:w="2490"/>
        <w:gridCol w:w="2835"/>
      </w:tblGrid>
      <w:tr w:rsidR="002D66C8" w14:paraId="688825F4" w14:textId="77777777">
        <w:trPr>
          <w:jc w:val="center"/>
        </w:trPr>
        <w:tc>
          <w:tcPr>
            <w:tcW w:w="8460" w:type="dxa"/>
            <w:gridSpan w:val="3"/>
            <w:tcBorders>
              <w:top w:val="outset" w:sz="6" w:space="0" w:color="auto"/>
              <w:left w:val="outset" w:sz="6" w:space="0" w:color="auto"/>
              <w:bottom w:val="outset" w:sz="6" w:space="0" w:color="auto"/>
              <w:right w:val="outset" w:sz="6" w:space="0" w:color="auto"/>
            </w:tcBorders>
          </w:tcPr>
          <w:p w14:paraId="688825F3" w14:textId="77777777" w:rsidR="002D66C8" w:rsidRDefault="009016E5">
            <w:pPr>
              <w:widowControl w:val="0"/>
              <w:rPr>
                <w:highlight w:val="white"/>
              </w:rPr>
            </w:pPr>
            <w:r>
              <w:rPr>
                <w:highlight w:val="white"/>
              </w:rPr>
              <w:t>Nombre completo del Aprendiz:</w:t>
            </w:r>
          </w:p>
        </w:tc>
      </w:tr>
      <w:tr w:rsidR="002D66C8" w14:paraId="688825F6" w14:textId="77777777">
        <w:trPr>
          <w:jc w:val="center"/>
        </w:trPr>
        <w:tc>
          <w:tcPr>
            <w:tcW w:w="8460" w:type="dxa"/>
            <w:gridSpan w:val="3"/>
            <w:tcBorders>
              <w:top w:val="nil"/>
              <w:left w:val="outset" w:sz="6" w:space="0" w:color="auto"/>
              <w:bottom w:val="outset" w:sz="6" w:space="0" w:color="auto"/>
              <w:right w:val="outset" w:sz="6" w:space="0" w:color="auto"/>
            </w:tcBorders>
          </w:tcPr>
          <w:p w14:paraId="688825F5" w14:textId="77777777" w:rsidR="002D66C8" w:rsidRDefault="009016E5">
            <w:pPr>
              <w:widowControl w:val="0"/>
              <w:rPr>
                <w:highlight w:val="white"/>
              </w:rPr>
            </w:pPr>
            <w:r>
              <w:rPr>
                <w:highlight w:val="white"/>
              </w:rPr>
              <w:t>Programa de formación:</w:t>
            </w:r>
          </w:p>
        </w:tc>
      </w:tr>
      <w:tr w:rsidR="002D66C8" w14:paraId="688825F8" w14:textId="77777777">
        <w:trPr>
          <w:jc w:val="center"/>
        </w:trPr>
        <w:tc>
          <w:tcPr>
            <w:tcW w:w="8460" w:type="dxa"/>
            <w:gridSpan w:val="3"/>
            <w:tcBorders>
              <w:top w:val="nil"/>
              <w:left w:val="outset" w:sz="6" w:space="0" w:color="auto"/>
              <w:bottom w:val="outset" w:sz="6" w:space="0" w:color="auto"/>
              <w:right w:val="outset" w:sz="6" w:space="0" w:color="auto"/>
            </w:tcBorders>
          </w:tcPr>
          <w:p w14:paraId="688825F7" w14:textId="77777777" w:rsidR="002D66C8" w:rsidRDefault="009016E5">
            <w:pPr>
              <w:widowControl w:val="0"/>
              <w:rPr>
                <w:b/>
                <w:bCs/>
                <w:highlight w:val="white"/>
              </w:rPr>
            </w:pPr>
            <w:r>
              <w:rPr>
                <w:highlight w:val="white"/>
              </w:rPr>
              <w:t>Numero de ficha:</w:t>
            </w:r>
          </w:p>
        </w:tc>
      </w:tr>
      <w:tr w:rsidR="002D66C8" w14:paraId="688825FA" w14:textId="77777777">
        <w:trPr>
          <w:jc w:val="center"/>
        </w:trPr>
        <w:tc>
          <w:tcPr>
            <w:tcW w:w="8460" w:type="dxa"/>
            <w:gridSpan w:val="3"/>
            <w:tcBorders>
              <w:top w:val="nil"/>
              <w:left w:val="outset" w:sz="6" w:space="0" w:color="auto"/>
              <w:bottom w:val="outset" w:sz="6" w:space="0" w:color="auto"/>
              <w:right w:val="outset" w:sz="6" w:space="0" w:color="auto"/>
            </w:tcBorders>
          </w:tcPr>
          <w:p w14:paraId="688825F9" w14:textId="77777777" w:rsidR="002D66C8" w:rsidRDefault="009016E5">
            <w:pPr>
              <w:widowControl w:val="0"/>
              <w:rPr>
                <w:highlight w:val="white"/>
              </w:rPr>
            </w:pPr>
            <w:r>
              <w:rPr>
                <w:highlight w:val="white"/>
              </w:rPr>
              <w:t>Peso:</w:t>
            </w:r>
          </w:p>
        </w:tc>
      </w:tr>
      <w:tr w:rsidR="002D66C8" w14:paraId="688825FC" w14:textId="77777777">
        <w:trPr>
          <w:jc w:val="center"/>
        </w:trPr>
        <w:tc>
          <w:tcPr>
            <w:tcW w:w="8460" w:type="dxa"/>
            <w:gridSpan w:val="3"/>
            <w:tcBorders>
              <w:top w:val="nil"/>
              <w:left w:val="outset" w:sz="6" w:space="0" w:color="auto"/>
              <w:bottom w:val="outset" w:sz="6" w:space="0" w:color="auto"/>
              <w:right w:val="outset" w:sz="6" w:space="0" w:color="auto"/>
            </w:tcBorders>
          </w:tcPr>
          <w:p w14:paraId="688825FB" w14:textId="77777777" w:rsidR="002D66C8" w:rsidRDefault="009016E5">
            <w:pPr>
              <w:widowControl w:val="0"/>
              <w:rPr>
                <w:highlight w:val="white"/>
              </w:rPr>
            </w:pPr>
            <w:r>
              <w:rPr>
                <w:highlight w:val="white"/>
              </w:rPr>
              <w:t>Estatura:</w:t>
            </w:r>
          </w:p>
        </w:tc>
      </w:tr>
      <w:tr w:rsidR="002D66C8" w14:paraId="688825FE" w14:textId="77777777">
        <w:trPr>
          <w:jc w:val="center"/>
        </w:trPr>
        <w:tc>
          <w:tcPr>
            <w:tcW w:w="8460" w:type="dxa"/>
            <w:gridSpan w:val="3"/>
            <w:tcBorders>
              <w:top w:val="nil"/>
              <w:left w:val="outset" w:sz="6" w:space="0" w:color="auto"/>
              <w:bottom w:val="outset" w:sz="6" w:space="0" w:color="auto"/>
              <w:right w:val="outset" w:sz="6" w:space="0" w:color="auto"/>
            </w:tcBorders>
          </w:tcPr>
          <w:p w14:paraId="688825FD" w14:textId="77777777" w:rsidR="002D66C8" w:rsidRDefault="009016E5">
            <w:pPr>
              <w:widowControl w:val="0"/>
              <w:rPr>
                <w:highlight w:val="white"/>
              </w:rPr>
            </w:pPr>
            <w:r>
              <w:rPr>
                <w:highlight w:val="white"/>
              </w:rPr>
              <w:t>(IMC) índice de masa corporal:</w:t>
            </w:r>
          </w:p>
        </w:tc>
      </w:tr>
      <w:tr w:rsidR="002D66C8" w14:paraId="68882600" w14:textId="77777777">
        <w:trPr>
          <w:jc w:val="center"/>
        </w:trPr>
        <w:tc>
          <w:tcPr>
            <w:tcW w:w="8460" w:type="dxa"/>
            <w:gridSpan w:val="3"/>
            <w:tcBorders>
              <w:top w:val="nil"/>
              <w:left w:val="outset" w:sz="6" w:space="0" w:color="auto"/>
              <w:bottom w:val="outset" w:sz="6" w:space="0" w:color="auto"/>
              <w:right w:val="outset" w:sz="6" w:space="0" w:color="auto"/>
            </w:tcBorders>
          </w:tcPr>
          <w:p w14:paraId="688825FF" w14:textId="77777777" w:rsidR="002D66C8" w:rsidRDefault="009016E5">
            <w:pPr>
              <w:widowControl w:val="0"/>
              <w:jc w:val="center"/>
              <w:rPr>
                <w:b/>
                <w:bCs/>
                <w:highlight w:val="white"/>
              </w:rPr>
            </w:pPr>
            <w:r>
              <w:rPr>
                <w:b/>
                <w:bCs/>
                <w:highlight w:val="white"/>
              </w:rPr>
              <w:t>Antropometría</w:t>
            </w:r>
          </w:p>
        </w:tc>
      </w:tr>
      <w:tr w:rsidR="002D66C8" w14:paraId="68882602" w14:textId="77777777">
        <w:trPr>
          <w:jc w:val="center"/>
        </w:trPr>
        <w:tc>
          <w:tcPr>
            <w:tcW w:w="8460" w:type="dxa"/>
            <w:gridSpan w:val="3"/>
            <w:tcBorders>
              <w:top w:val="nil"/>
              <w:left w:val="outset" w:sz="6" w:space="0" w:color="auto"/>
              <w:bottom w:val="outset" w:sz="6" w:space="0" w:color="auto"/>
              <w:right w:val="outset" w:sz="6" w:space="0" w:color="auto"/>
            </w:tcBorders>
          </w:tcPr>
          <w:p w14:paraId="68882601" w14:textId="77777777" w:rsidR="002D66C8" w:rsidRDefault="009016E5">
            <w:pPr>
              <w:widowControl w:val="0"/>
              <w:jc w:val="center"/>
              <w:rPr>
                <w:b/>
                <w:bCs/>
                <w:sz w:val="28"/>
                <w:szCs w:val="28"/>
                <w:highlight w:val="white"/>
              </w:rPr>
            </w:pPr>
            <w:r>
              <w:rPr>
                <w:b/>
                <w:bCs/>
                <w:sz w:val="28"/>
                <w:szCs w:val="28"/>
                <w:highlight w:val="white"/>
              </w:rPr>
              <w:t>Pliegues de grasa:</w:t>
            </w:r>
          </w:p>
        </w:tc>
      </w:tr>
      <w:tr w:rsidR="002D66C8" w14:paraId="68882605" w14:textId="77777777">
        <w:trPr>
          <w:jc w:val="center"/>
        </w:trPr>
        <w:tc>
          <w:tcPr>
            <w:tcW w:w="8460" w:type="dxa"/>
            <w:gridSpan w:val="3"/>
            <w:tcBorders>
              <w:top w:val="nil"/>
              <w:left w:val="outset" w:sz="6" w:space="0" w:color="auto"/>
              <w:bottom w:val="outset" w:sz="6" w:space="0" w:color="auto"/>
              <w:right w:val="outset" w:sz="6" w:space="0" w:color="auto"/>
            </w:tcBorders>
          </w:tcPr>
          <w:p w14:paraId="68882603" w14:textId="77777777" w:rsidR="002D66C8" w:rsidRDefault="009016E5">
            <w:pPr>
              <w:widowControl w:val="0"/>
              <w:rPr>
                <w:b/>
                <w:bCs/>
                <w:highlight w:val="white"/>
              </w:rPr>
            </w:pPr>
            <w:r>
              <w:rPr>
                <w:b/>
                <w:bCs/>
                <w:highlight w:val="white"/>
              </w:rPr>
              <w:t xml:space="preserve">Subescapular:  __________________   </w:t>
            </w:r>
            <w:r>
              <w:rPr>
                <w:b/>
                <w:bCs/>
                <w:highlight w:val="white"/>
              </w:rPr>
              <w:t>Tríceps_____________   Suprailíaco_______________</w:t>
            </w:r>
          </w:p>
          <w:p w14:paraId="68882604" w14:textId="77777777" w:rsidR="002D66C8" w:rsidRDefault="009016E5">
            <w:pPr>
              <w:widowControl w:val="0"/>
              <w:rPr>
                <w:b/>
                <w:bCs/>
                <w:highlight w:val="white"/>
              </w:rPr>
            </w:pPr>
            <w:r>
              <w:rPr>
                <w:b/>
                <w:bCs/>
                <w:highlight w:val="white"/>
              </w:rPr>
              <w:t>Abdominal___________________      Muslo_____________   Pierna__________________</w:t>
            </w:r>
          </w:p>
        </w:tc>
      </w:tr>
      <w:tr w:rsidR="002D66C8" w14:paraId="68882607" w14:textId="77777777">
        <w:trPr>
          <w:jc w:val="center"/>
        </w:trPr>
        <w:tc>
          <w:tcPr>
            <w:tcW w:w="8460" w:type="dxa"/>
            <w:gridSpan w:val="3"/>
            <w:tcBorders>
              <w:top w:val="nil"/>
              <w:left w:val="outset" w:sz="6" w:space="0" w:color="auto"/>
              <w:bottom w:val="outset" w:sz="6" w:space="0" w:color="auto"/>
              <w:right w:val="outset" w:sz="6" w:space="0" w:color="auto"/>
            </w:tcBorders>
          </w:tcPr>
          <w:p w14:paraId="68882606" w14:textId="77777777" w:rsidR="002D66C8" w:rsidRDefault="009016E5">
            <w:pPr>
              <w:widowControl w:val="0"/>
              <w:jc w:val="center"/>
              <w:rPr>
                <w:b/>
                <w:bCs/>
                <w:sz w:val="28"/>
                <w:szCs w:val="28"/>
                <w:highlight w:val="white"/>
              </w:rPr>
            </w:pPr>
            <w:r>
              <w:rPr>
                <w:b/>
                <w:bCs/>
                <w:sz w:val="28"/>
                <w:szCs w:val="28"/>
                <w:highlight w:val="white"/>
              </w:rPr>
              <w:t>Perímetros:</w:t>
            </w:r>
          </w:p>
        </w:tc>
      </w:tr>
      <w:tr w:rsidR="002D66C8" w14:paraId="6888260A" w14:textId="77777777">
        <w:trPr>
          <w:jc w:val="center"/>
        </w:trPr>
        <w:tc>
          <w:tcPr>
            <w:tcW w:w="8460" w:type="dxa"/>
            <w:gridSpan w:val="3"/>
            <w:tcBorders>
              <w:top w:val="nil"/>
              <w:left w:val="outset" w:sz="6" w:space="0" w:color="auto"/>
              <w:bottom w:val="outset" w:sz="6" w:space="0" w:color="auto"/>
              <w:right w:val="outset" w:sz="6" w:space="0" w:color="auto"/>
            </w:tcBorders>
          </w:tcPr>
          <w:p w14:paraId="68882608" w14:textId="77777777" w:rsidR="002D66C8" w:rsidRDefault="009016E5">
            <w:pPr>
              <w:widowControl w:val="0"/>
              <w:rPr>
                <w:b/>
                <w:bCs/>
                <w:highlight w:val="white"/>
              </w:rPr>
            </w:pPr>
            <w:r>
              <w:rPr>
                <w:b/>
                <w:bCs/>
                <w:highlight w:val="white"/>
              </w:rPr>
              <w:t>Brazo relajado: _______________</w:t>
            </w:r>
            <w:proofErr w:type="gramStart"/>
            <w:r>
              <w:rPr>
                <w:b/>
                <w:bCs/>
                <w:highlight w:val="white"/>
              </w:rPr>
              <w:t>_  Brazo</w:t>
            </w:r>
            <w:proofErr w:type="gramEnd"/>
            <w:r>
              <w:rPr>
                <w:b/>
                <w:bCs/>
                <w:highlight w:val="white"/>
              </w:rPr>
              <w:t xml:space="preserve"> contraído_____________ Pecho_______________</w:t>
            </w:r>
          </w:p>
          <w:p w14:paraId="68882609" w14:textId="77777777" w:rsidR="002D66C8" w:rsidRDefault="009016E5">
            <w:pPr>
              <w:widowControl w:val="0"/>
              <w:rPr>
                <w:b/>
                <w:bCs/>
                <w:highlight w:val="white"/>
              </w:rPr>
            </w:pPr>
            <w:r>
              <w:rPr>
                <w:b/>
                <w:bCs/>
                <w:highlight w:val="white"/>
              </w:rPr>
              <w:t>Abdomen: _____________Cadera</w:t>
            </w:r>
            <w:r>
              <w:rPr>
                <w:b/>
                <w:bCs/>
                <w:highlight w:val="white"/>
              </w:rPr>
              <w:t>: _______________</w:t>
            </w:r>
            <w:proofErr w:type="spellStart"/>
            <w:r>
              <w:rPr>
                <w:b/>
                <w:bCs/>
                <w:highlight w:val="white"/>
              </w:rPr>
              <w:t>Muslo____________Pierna</w:t>
            </w:r>
            <w:proofErr w:type="spellEnd"/>
            <w:r>
              <w:rPr>
                <w:b/>
                <w:bCs/>
                <w:highlight w:val="white"/>
              </w:rPr>
              <w:t>________</w:t>
            </w:r>
          </w:p>
        </w:tc>
      </w:tr>
      <w:tr w:rsidR="002D66C8" w14:paraId="6888260D" w14:textId="77777777">
        <w:trPr>
          <w:jc w:val="center"/>
        </w:trPr>
        <w:tc>
          <w:tcPr>
            <w:tcW w:w="8460" w:type="dxa"/>
            <w:gridSpan w:val="3"/>
            <w:tcBorders>
              <w:top w:val="nil"/>
              <w:left w:val="outset" w:sz="6" w:space="0" w:color="auto"/>
              <w:bottom w:val="outset" w:sz="6" w:space="0" w:color="auto"/>
              <w:right w:val="outset" w:sz="6" w:space="0" w:color="auto"/>
            </w:tcBorders>
          </w:tcPr>
          <w:p w14:paraId="6888260B" w14:textId="77777777" w:rsidR="002D66C8" w:rsidRDefault="009016E5">
            <w:pPr>
              <w:widowControl w:val="0"/>
              <w:rPr>
                <w:highlight w:val="white"/>
              </w:rPr>
            </w:pPr>
            <w:r>
              <w:rPr>
                <w:highlight w:val="white"/>
              </w:rPr>
              <w:t xml:space="preserve">Usar este enlace para el cálculo del IMC </w:t>
            </w:r>
          </w:p>
          <w:p w14:paraId="6888260C" w14:textId="77777777" w:rsidR="002D66C8" w:rsidRDefault="009016E5">
            <w:pPr>
              <w:widowControl w:val="0"/>
              <w:rPr>
                <w:highlight w:val="white"/>
              </w:rPr>
            </w:pPr>
            <w:hyperlink r:id="rId12" w:history="1">
              <w:r>
                <w:rPr>
                  <w:rStyle w:val="Hipervnculo"/>
                </w:rPr>
                <w:t>https://www.cdc.gov/healthyweight/spanish/</w:t>
              </w:r>
              <w:r>
                <w:rPr>
                  <w:rStyle w:val="Hipervnculo"/>
                </w:rPr>
                <w:t>assessing/bmi/adult_bmi/english_bmi_calculator/bmi_calculator.html</w:t>
              </w:r>
            </w:hyperlink>
          </w:p>
        </w:tc>
      </w:tr>
      <w:tr w:rsidR="002D66C8" w14:paraId="6888260F" w14:textId="77777777">
        <w:trPr>
          <w:jc w:val="center"/>
        </w:trPr>
        <w:tc>
          <w:tcPr>
            <w:tcW w:w="8460" w:type="dxa"/>
            <w:gridSpan w:val="3"/>
            <w:tcBorders>
              <w:top w:val="nil"/>
              <w:left w:val="outset" w:sz="6" w:space="0" w:color="auto"/>
              <w:bottom w:val="outset" w:sz="6" w:space="0" w:color="auto"/>
              <w:right w:val="outset" w:sz="6" w:space="0" w:color="auto"/>
            </w:tcBorders>
          </w:tcPr>
          <w:p w14:paraId="6888260E" w14:textId="77777777" w:rsidR="002D66C8" w:rsidRDefault="009016E5">
            <w:pPr>
              <w:widowControl w:val="0"/>
              <w:rPr>
                <w:b/>
                <w:bCs/>
                <w:i/>
                <w:iCs/>
                <w:highlight w:val="yellow"/>
              </w:rPr>
            </w:pPr>
            <w:r>
              <w:rPr>
                <w:b/>
                <w:bCs/>
                <w:highlight w:val="yellow"/>
              </w:rPr>
              <w:t>Para mirar la clasificación en cada uno de los test debes dirigirte a las tablas de valoración sugeridas por el instructor. (archivos anexos)</w:t>
            </w:r>
          </w:p>
        </w:tc>
      </w:tr>
      <w:tr w:rsidR="002D66C8" w14:paraId="68882613" w14:textId="77777777">
        <w:trPr>
          <w:jc w:val="center"/>
        </w:trPr>
        <w:tc>
          <w:tcPr>
            <w:tcW w:w="3135" w:type="dxa"/>
            <w:tcBorders>
              <w:top w:val="nil"/>
              <w:left w:val="outset" w:sz="6" w:space="0" w:color="auto"/>
              <w:bottom w:val="outset" w:sz="6" w:space="0" w:color="auto"/>
              <w:right w:val="outset" w:sz="6" w:space="0" w:color="auto"/>
            </w:tcBorders>
          </w:tcPr>
          <w:p w14:paraId="68882610" w14:textId="77777777" w:rsidR="002D66C8" w:rsidRDefault="009016E5">
            <w:pPr>
              <w:widowControl w:val="0"/>
              <w:rPr>
                <w:b/>
                <w:bCs/>
                <w:highlight w:val="white"/>
              </w:rPr>
            </w:pPr>
            <w:r>
              <w:rPr>
                <w:b/>
                <w:bCs/>
                <w:highlight w:val="white"/>
              </w:rPr>
              <w:lastRenderedPageBreak/>
              <w:t>Nombre de la prueba física</w:t>
            </w:r>
          </w:p>
        </w:tc>
        <w:tc>
          <w:tcPr>
            <w:tcW w:w="2490" w:type="dxa"/>
            <w:tcBorders>
              <w:top w:val="outset" w:sz="6" w:space="0" w:color="auto"/>
              <w:left w:val="outset" w:sz="6" w:space="0" w:color="auto"/>
              <w:bottom w:val="outset" w:sz="6" w:space="0" w:color="auto"/>
              <w:right w:val="outset" w:sz="6" w:space="0" w:color="auto"/>
            </w:tcBorders>
          </w:tcPr>
          <w:p w14:paraId="68882611" w14:textId="77777777" w:rsidR="002D66C8" w:rsidRDefault="009016E5">
            <w:pPr>
              <w:widowControl w:val="0"/>
              <w:rPr>
                <w:b/>
                <w:bCs/>
                <w:highlight w:val="white"/>
              </w:rPr>
            </w:pPr>
            <w:r>
              <w:rPr>
                <w:b/>
                <w:bCs/>
                <w:highlight w:val="white"/>
              </w:rPr>
              <w:t>Resultado obten</w:t>
            </w:r>
            <w:r>
              <w:rPr>
                <w:b/>
                <w:bCs/>
                <w:highlight w:val="white"/>
              </w:rPr>
              <w:t>ido por el aprendiz en la prueba</w:t>
            </w:r>
          </w:p>
        </w:tc>
        <w:tc>
          <w:tcPr>
            <w:tcW w:w="2820" w:type="dxa"/>
            <w:tcBorders>
              <w:top w:val="outset" w:sz="6" w:space="0" w:color="auto"/>
              <w:left w:val="outset" w:sz="6" w:space="0" w:color="auto"/>
              <w:bottom w:val="outset" w:sz="6" w:space="0" w:color="auto"/>
              <w:right w:val="outset" w:sz="6" w:space="0" w:color="auto"/>
            </w:tcBorders>
          </w:tcPr>
          <w:p w14:paraId="68882612" w14:textId="77777777" w:rsidR="002D66C8" w:rsidRDefault="009016E5">
            <w:pPr>
              <w:widowControl w:val="0"/>
              <w:rPr>
                <w:b/>
                <w:bCs/>
                <w:highlight w:val="white"/>
              </w:rPr>
            </w:pPr>
            <w:r>
              <w:rPr>
                <w:b/>
                <w:bCs/>
                <w:highlight w:val="white"/>
              </w:rPr>
              <w:t>Clasificación según tabla anexa</w:t>
            </w:r>
          </w:p>
        </w:tc>
      </w:tr>
      <w:tr w:rsidR="002D66C8" w14:paraId="68882617" w14:textId="77777777">
        <w:trPr>
          <w:jc w:val="center"/>
        </w:trPr>
        <w:tc>
          <w:tcPr>
            <w:tcW w:w="3135" w:type="dxa"/>
            <w:tcBorders>
              <w:top w:val="nil"/>
              <w:left w:val="outset" w:sz="6" w:space="0" w:color="auto"/>
              <w:bottom w:val="outset" w:sz="6" w:space="0" w:color="auto"/>
              <w:right w:val="outset" w:sz="6" w:space="0" w:color="auto"/>
            </w:tcBorders>
          </w:tcPr>
          <w:p w14:paraId="68882614" w14:textId="77777777" w:rsidR="002D66C8" w:rsidRDefault="009016E5">
            <w:pPr>
              <w:widowControl w:val="0"/>
              <w:rPr>
                <w:highlight w:val="white"/>
              </w:rPr>
            </w:pPr>
            <w:r>
              <w:rPr>
                <w:highlight w:val="white"/>
              </w:rPr>
              <w:t>Pulsaciones x minuto iniciales (Reposo)</w:t>
            </w:r>
          </w:p>
        </w:tc>
        <w:tc>
          <w:tcPr>
            <w:tcW w:w="2490" w:type="dxa"/>
            <w:tcBorders>
              <w:top w:val="nil"/>
              <w:left w:val="outset" w:sz="6" w:space="0" w:color="auto"/>
              <w:bottom w:val="outset" w:sz="6" w:space="0" w:color="auto"/>
              <w:right w:val="outset" w:sz="6" w:space="0" w:color="auto"/>
            </w:tcBorders>
          </w:tcPr>
          <w:p w14:paraId="68882615"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16" w14:textId="77777777" w:rsidR="002D66C8" w:rsidRDefault="002D66C8">
            <w:pPr>
              <w:widowControl w:val="0"/>
              <w:rPr>
                <w:highlight w:val="white"/>
              </w:rPr>
            </w:pPr>
          </w:p>
        </w:tc>
      </w:tr>
      <w:tr w:rsidR="002D66C8" w14:paraId="6888261B" w14:textId="77777777">
        <w:trPr>
          <w:jc w:val="center"/>
        </w:trPr>
        <w:tc>
          <w:tcPr>
            <w:tcW w:w="3135" w:type="dxa"/>
            <w:tcBorders>
              <w:top w:val="nil"/>
              <w:left w:val="outset" w:sz="6" w:space="0" w:color="auto"/>
              <w:bottom w:val="outset" w:sz="6" w:space="0" w:color="auto"/>
              <w:right w:val="outset" w:sz="6" w:space="0" w:color="auto"/>
            </w:tcBorders>
          </w:tcPr>
          <w:p w14:paraId="68882618" w14:textId="77777777" w:rsidR="002D66C8" w:rsidRDefault="009016E5">
            <w:pPr>
              <w:widowControl w:val="0"/>
              <w:rPr>
                <w:highlight w:val="white"/>
              </w:rPr>
            </w:pPr>
            <w:r>
              <w:rPr>
                <w:highlight w:val="white"/>
              </w:rPr>
              <w:t xml:space="preserve">Test de los 12 minuto (Distancia) </w:t>
            </w:r>
          </w:p>
        </w:tc>
        <w:tc>
          <w:tcPr>
            <w:tcW w:w="2490" w:type="dxa"/>
            <w:tcBorders>
              <w:top w:val="nil"/>
              <w:left w:val="outset" w:sz="6" w:space="0" w:color="auto"/>
              <w:bottom w:val="outset" w:sz="6" w:space="0" w:color="auto"/>
              <w:right w:val="outset" w:sz="6" w:space="0" w:color="auto"/>
            </w:tcBorders>
          </w:tcPr>
          <w:p w14:paraId="68882619"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1A" w14:textId="77777777" w:rsidR="002D66C8" w:rsidRDefault="002D66C8">
            <w:pPr>
              <w:widowControl w:val="0"/>
              <w:rPr>
                <w:highlight w:val="white"/>
              </w:rPr>
            </w:pPr>
          </w:p>
        </w:tc>
      </w:tr>
      <w:tr w:rsidR="002D66C8" w14:paraId="6888261F" w14:textId="77777777">
        <w:trPr>
          <w:jc w:val="center"/>
        </w:trPr>
        <w:tc>
          <w:tcPr>
            <w:tcW w:w="3135" w:type="dxa"/>
            <w:tcBorders>
              <w:top w:val="nil"/>
              <w:left w:val="outset" w:sz="6" w:space="0" w:color="auto"/>
              <w:bottom w:val="outset" w:sz="6" w:space="0" w:color="auto"/>
              <w:right w:val="outset" w:sz="6" w:space="0" w:color="auto"/>
            </w:tcBorders>
          </w:tcPr>
          <w:p w14:paraId="6888261C" w14:textId="77777777" w:rsidR="002D66C8" w:rsidRDefault="009016E5">
            <w:pPr>
              <w:widowControl w:val="0"/>
              <w:rPr>
                <w:highlight w:val="white"/>
              </w:rPr>
            </w:pPr>
            <w:r>
              <w:rPr>
                <w:highlight w:val="white"/>
              </w:rPr>
              <w:t>Pulsaciones x minuto (Finales)</w:t>
            </w:r>
          </w:p>
        </w:tc>
        <w:tc>
          <w:tcPr>
            <w:tcW w:w="2490" w:type="dxa"/>
            <w:tcBorders>
              <w:top w:val="nil"/>
              <w:left w:val="outset" w:sz="6" w:space="0" w:color="auto"/>
              <w:bottom w:val="outset" w:sz="6" w:space="0" w:color="auto"/>
              <w:right w:val="outset" w:sz="6" w:space="0" w:color="auto"/>
            </w:tcBorders>
          </w:tcPr>
          <w:p w14:paraId="6888261D"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1E" w14:textId="77777777" w:rsidR="002D66C8" w:rsidRDefault="009016E5">
            <w:pPr>
              <w:widowControl w:val="0"/>
              <w:jc w:val="center"/>
              <w:rPr>
                <w:highlight w:val="white"/>
              </w:rPr>
            </w:pPr>
            <w:r>
              <w:rPr>
                <w:highlight w:val="white"/>
              </w:rPr>
              <w:t>N/A</w:t>
            </w:r>
          </w:p>
        </w:tc>
      </w:tr>
      <w:tr w:rsidR="002D66C8" w14:paraId="68882623" w14:textId="77777777">
        <w:trPr>
          <w:jc w:val="center"/>
        </w:trPr>
        <w:tc>
          <w:tcPr>
            <w:tcW w:w="3135" w:type="dxa"/>
            <w:tcBorders>
              <w:top w:val="nil"/>
              <w:left w:val="outset" w:sz="6" w:space="0" w:color="auto"/>
              <w:bottom w:val="outset" w:sz="6" w:space="0" w:color="auto"/>
              <w:right w:val="outset" w:sz="6" w:space="0" w:color="auto"/>
            </w:tcBorders>
          </w:tcPr>
          <w:p w14:paraId="68882620" w14:textId="77777777" w:rsidR="002D66C8" w:rsidRDefault="009016E5">
            <w:pPr>
              <w:widowControl w:val="0"/>
              <w:rPr>
                <w:highlight w:val="white"/>
              </w:rPr>
            </w:pPr>
            <w:r>
              <w:rPr>
                <w:bCs/>
                <w:highlight w:val="white"/>
              </w:rPr>
              <w:t>Test de abdominales x minuto</w:t>
            </w:r>
          </w:p>
        </w:tc>
        <w:tc>
          <w:tcPr>
            <w:tcW w:w="2490" w:type="dxa"/>
            <w:tcBorders>
              <w:top w:val="nil"/>
              <w:left w:val="outset" w:sz="6" w:space="0" w:color="auto"/>
              <w:bottom w:val="outset" w:sz="6" w:space="0" w:color="auto"/>
              <w:right w:val="outset" w:sz="6" w:space="0" w:color="auto"/>
            </w:tcBorders>
          </w:tcPr>
          <w:p w14:paraId="68882621"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22" w14:textId="77777777" w:rsidR="002D66C8" w:rsidRDefault="002D66C8">
            <w:pPr>
              <w:widowControl w:val="0"/>
              <w:rPr>
                <w:highlight w:val="white"/>
              </w:rPr>
            </w:pPr>
          </w:p>
        </w:tc>
      </w:tr>
      <w:tr w:rsidR="002D66C8" w14:paraId="68882627" w14:textId="77777777">
        <w:trPr>
          <w:jc w:val="center"/>
        </w:trPr>
        <w:tc>
          <w:tcPr>
            <w:tcW w:w="3135" w:type="dxa"/>
            <w:tcBorders>
              <w:top w:val="nil"/>
              <w:left w:val="outset" w:sz="6" w:space="0" w:color="auto"/>
              <w:bottom w:val="outset" w:sz="6" w:space="0" w:color="auto"/>
              <w:right w:val="outset" w:sz="6" w:space="0" w:color="auto"/>
            </w:tcBorders>
          </w:tcPr>
          <w:p w14:paraId="68882624" w14:textId="77777777" w:rsidR="002D66C8" w:rsidRDefault="009016E5">
            <w:pPr>
              <w:widowControl w:val="0"/>
              <w:rPr>
                <w:highlight w:val="white"/>
              </w:rPr>
            </w:pPr>
            <w:r>
              <w:rPr>
                <w:bCs/>
                <w:highlight w:val="white"/>
              </w:rPr>
              <w:t>Test de lumbares x minutos</w:t>
            </w:r>
          </w:p>
        </w:tc>
        <w:tc>
          <w:tcPr>
            <w:tcW w:w="2490" w:type="dxa"/>
            <w:tcBorders>
              <w:top w:val="nil"/>
              <w:left w:val="outset" w:sz="6" w:space="0" w:color="auto"/>
              <w:bottom w:val="outset" w:sz="6" w:space="0" w:color="auto"/>
              <w:right w:val="outset" w:sz="6" w:space="0" w:color="auto"/>
            </w:tcBorders>
          </w:tcPr>
          <w:p w14:paraId="68882625"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26" w14:textId="77777777" w:rsidR="002D66C8" w:rsidRDefault="002D66C8">
            <w:pPr>
              <w:widowControl w:val="0"/>
              <w:rPr>
                <w:highlight w:val="white"/>
              </w:rPr>
            </w:pPr>
          </w:p>
        </w:tc>
      </w:tr>
      <w:tr w:rsidR="002D66C8" w14:paraId="6888262B" w14:textId="77777777">
        <w:trPr>
          <w:jc w:val="center"/>
        </w:trPr>
        <w:tc>
          <w:tcPr>
            <w:tcW w:w="3135" w:type="dxa"/>
            <w:tcBorders>
              <w:top w:val="nil"/>
              <w:left w:val="outset" w:sz="6" w:space="0" w:color="auto"/>
              <w:bottom w:val="outset" w:sz="6" w:space="0" w:color="auto"/>
              <w:right w:val="outset" w:sz="6" w:space="0" w:color="auto"/>
            </w:tcBorders>
          </w:tcPr>
          <w:p w14:paraId="68882628" w14:textId="77777777" w:rsidR="002D66C8" w:rsidRDefault="009016E5">
            <w:pPr>
              <w:widowControl w:val="0"/>
              <w:rPr>
                <w:highlight w:val="white"/>
              </w:rPr>
            </w:pPr>
            <w:r>
              <w:rPr>
                <w:bCs/>
                <w:highlight w:val="white"/>
              </w:rPr>
              <w:t xml:space="preserve">Test de </w:t>
            </w:r>
            <w:r>
              <w:rPr>
                <w:bCs/>
                <w:highlight w:val="white"/>
              </w:rPr>
              <w:t>flexiones de brazo x minuto</w:t>
            </w:r>
          </w:p>
        </w:tc>
        <w:tc>
          <w:tcPr>
            <w:tcW w:w="2490" w:type="dxa"/>
            <w:tcBorders>
              <w:top w:val="nil"/>
              <w:left w:val="outset" w:sz="6" w:space="0" w:color="auto"/>
              <w:bottom w:val="outset" w:sz="6" w:space="0" w:color="auto"/>
              <w:right w:val="outset" w:sz="6" w:space="0" w:color="auto"/>
            </w:tcBorders>
          </w:tcPr>
          <w:p w14:paraId="68882629"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2A" w14:textId="77777777" w:rsidR="002D66C8" w:rsidRDefault="002D66C8">
            <w:pPr>
              <w:widowControl w:val="0"/>
              <w:rPr>
                <w:highlight w:val="white"/>
              </w:rPr>
            </w:pPr>
          </w:p>
        </w:tc>
      </w:tr>
      <w:tr w:rsidR="002D66C8" w14:paraId="6888262F" w14:textId="77777777">
        <w:trPr>
          <w:jc w:val="center"/>
        </w:trPr>
        <w:tc>
          <w:tcPr>
            <w:tcW w:w="3135" w:type="dxa"/>
            <w:tcBorders>
              <w:top w:val="nil"/>
              <w:left w:val="outset" w:sz="6" w:space="0" w:color="auto"/>
              <w:bottom w:val="outset" w:sz="6" w:space="0" w:color="auto"/>
              <w:right w:val="outset" w:sz="6" w:space="0" w:color="auto"/>
            </w:tcBorders>
          </w:tcPr>
          <w:p w14:paraId="6888262C" w14:textId="77777777" w:rsidR="002D66C8" w:rsidRDefault="009016E5">
            <w:pPr>
              <w:widowControl w:val="0"/>
              <w:rPr>
                <w:bCs/>
                <w:highlight w:val="white"/>
              </w:rPr>
            </w:pPr>
            <w:r>
              <w:rPr>
                <w:bCs/>
                <w:highlight w:val="white"/>
              </w:rPr>
              <w:t>Test de Core x minuto</w:t>
            </w:r>
          </w:p>
        </w:tc>
        <w:tc>
          <w:tcPr>
            <w:tcW w:w="2490" w:type="dxa"/>
            <w:tcBorders>
              <w:top w:val="nil"/>
              <w:left w:val="outset" w:sz="6" w:space="0" w:color="auto"/>
              <w:bottom w:val="outset" w:sz="6" w:space="0" w:color="auto"/>
              <w:right w:val="outset" w:sz="6" w:space="0" w:color="auto"/>
            </w:tcBorders>
          </w:tcPr>
          <w:p w14:paraId="6888262D"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2E" w14:textId="77777777" w:rsidR="002D66C8" w:rsidRDefault="002D66C8">
            <w:pPr>
              <w:widowControl w:val="0"/>
              <w:rPr>
                <w:highlight w:val="white"/>
              </w:rPr>
            </w:pPr>
          </w:p>
        </w:tc>
      </w:tr>
      <w:tr w:rsidR="002D66C8" w14:paraId="68882633" w14:textId="77777777">
        <w:trPr>
          <w:jc w:val="center"/>
        </w:trPr>
        <w:tc>
          <w:tcPr>
            <w:tcW w:w="3135" w:type="dxa"/>
            <w:tcBorders>
              <w:top w:val="nil"/>
              <w:left w:val="outset" w:sz="6" w:space="0" w:color="auto"/>
              <w:bottom w:val="outset" w:sz="6" w:space="0" w:color="auto"/>
              <w:right w:val="outset" w:sz="6" w:space="0" w:color="auto"/>
            </w:tcBorders>
          </w:tcPr>
          <w:p w14:paraId="68882630" w14:textId="77777777" w:rsidR="002D66C8" w:rsidRDefault="009016E5">
            <w:pPr>
              <w:widowControl w:val="0"/>
              <w:rPr>
                <w:bCs/>
                <w:highlight w:val="white"/>
              </w:rPr>
            </w:pPr>
            <w:r>
              <w:rPr>
                <w:bCs/>
                <w:highlight w:val="white"/>
              </w:rPr>
              <w:t>Test de sentadillas x minuto</w:t>
            </w:r>
          </w:p>
        </w:tc>
        <w:tc>
          <w:tcPr>
            <w:tcW w:w="2490" w:type="dxa"/>
            <w:tcBorders>
              <w:top w:val="nil"/>
              <w:left w:val="outset" w:sz="6" w:space="0" w:color="auto"/>
              <w:bottom w:val="outset" w:sz="6" w:space="0" w:color="auto"/>
              <w:right w:val="outset" w:sz="6" w:space="0" w:color="auto"/>
            </w:tcBorders>
          </w:tcPr>
          <w:p w14:paraId="68882631"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32" w14:textId="77777777" w:rsidR="002D66C8" w:rsidRDefault="002D66C8">
            <w:pPr>
              <w:widowControl w:val="0"/>
              <w:rPr>
                <w:highlight w:val="white"/>
              </w:rPr>
            </w:pPr>
          </w:p>
        </w:tc>
      </w:tr>
      <w:tr w:rsidR="002D66C8" w14:paraId="68882644" w14:textId="77777777">
        <w:trPr>
          <w:trHeight w:val="5346"/>
          <w:jc w:val="center"/>
        </w:trPr>
        <w:tc>
          <w:tcPr>
            <w:tcW w:w="3135" w:type="dxa"/>
            <w:tcBorders>
              <w:top w:val="nil"/>
              <w:left w:val="outset" w:sz="6" w:space="0" w:color="auto"/>
              <w:bottom w:val="outset" w:sz="6" w:space="0" w:color="auto"/>
              <w:right w:val="outset" w:sz="6" w:space="0" w:color="auto"/>
            </w:tcBorders>
          </w:tcPr>
          <w:p w14:paraId="68882634" w14:textId="77777777" w:rsidR="002D66C8" w:rsidRDefault="009016E5">
            <w:pPr>
              <w:widowControl w:val="0"/>
              <w:rPr>
                <w:bCs/>
                <w:highlight w:val="white"/>
              </w:rPr>
            </w:pPr>
            <w:r>
              <w:rPr>
                <w:bCs/>
                <w:highlight w:val="white"/>
              </w:rPr>
              <w:t>Análisis individual</w:t>
            </w:r>
          </w:p>
          <w:p w14:paraId="68882635" w14:textId="77777777" w:rsidR="002D66C8" w:rsidRDefault="009016E5">
            <w:pPr>
              <w:widowControl w:val="0"/>
              <w:rPr>
                <w:bCs/>
                <w:highlight w:val="white"/>
              </w:rPr>
            </w:pPr>
            <w:r>
              <w:rPr>
                <w:rFonts w:cs="Calibri"/>
                <w:bCs/>
                <w:highlight w:val="white"/>
              </w:rPr>
              <w:t xml:space="preserve">¿Cuál de las condiciones físicas evaluadas considera más fuertes y cuales más débiles según sus resultados en las pruebas y como pueden estar </w:t>
            </w:r>
            <w:r>
              <w:rPr>
                <w:rFonts w:cs="Calibri"/>
                <w:bCs/>
                <w:highlight w:val="white"/>
              </w:rPr>
              <w:t>servir de apoyo a su vida laboral?</w:t>
            </w:r>
          </w:p>
          <w:p w14:paraId="68882636" w14:textId="77777777" w:rsidR="002D66C8" w:rsidRDefault="009016E5">
            <w:pPr>
              <w:widowControl w:val="0"/>
              <w:rPr>
                <w:bCs/>
                <w:highlight w:val="white"/>
              </w:rPr>
            </w:pPr>
            <w:r>
              <w:rPr>
                <w:rFonts w:cs="Calibri"/>
                <w:bCs/>
                <w:highlight w:val="white"/>
              </w:rPr>
              <w:t>¿según sus resultados que acciones considera pertinente hacer en actividad física y hábitos y estilos de vida saludable para mejorar sus cualidades físicas y tener un mejor rendimiento en el mundo productivo y social?</w:t>
            </w:r>
          </w:p>
          <w:p w14:paraId="68882637" w14:textId="77777777" w:rsidR="002D66C8" w:rsidRDefault="002D66C8">
            <w:pPr>
              <w:widowControl w:val="0"/>
              <w:rPr>
                <w:bCs/>
                <w:highlight w:val="white"/>
              </w:rPr>
            </w:pPr>
          </w:p>
        </w:tc>
        <w:tc>
          <w:tcPr>
            <w:tcW w:w="2490" w:type="dxa"/>
            <w:tcBorders>
              <w:top w:val="nil"/>
              <w:left w:val="outset" w:sz="6" w:space="0" w:color="auto"/>
              <w:bottom w:val="outset" w:sz="6" w:space="0" w:color="auto"/>
              <w:right w:val="outset" w:sz="6" w:space="0" w:color="auto"/>
            </w:tcBorders>
          </w:tcPr>
          <w:p w14:paraId="68882638" w14:textId="77777777" w:rsidR="002D66C8" w:rsidRDefault="002D66C8">
            <w:pPr>
              <w:widowControl w:val="0"/>
              <w:rPr>
                <w:highlight w:val="white"/>
              </w:rPr>
            </w:pPr>
          </w:p>
          <w:p w14:paraId="68882639" w14:textId="77777777" w:rsidR="002D66C8" w:rsidRDefault="002D66C8">
            <w:pPr>
              <w:widowControl w:val="0"/>
              <w:rPr>
                <w:highlight w:val="white"/>
              </w:rPr>
            </w:pPr>
          </w:p>
          <w:p w14:paraId="6888263A" w14:textId="77777777" w:rsidR="002D66C8" w:rsidRDefault="002D66C8">
            <w:pPr>
              <w:widowControl w:val="0"/>
              <w:rPr>
                <w:highlight w:val="white"/>
              </w:rPr>
            </w:pPr>
          </w:p>
          <w:p w14:paraId="6888263B" w14:textId="77777777" w:rsidR="002D66C8" w:rsidRDefault="002D66C8">
            <w:pPr>
              <w:widowControl w:val="0"/>
              <w:rPr>
                <w:highlight w:val="white"/>
              </w:rPr>
            </w:pPr>
          </w:p>
          <w:p w14:paraId="6888263C" w14:textId="77777777" w:rsidR="002D66C8" w:rsidRDefault="002D66C8">
            <w:pPr>
              <w:widowControl w:val="0"/>
              <w:rPr>
                <w:highlight w:val="white"/>
              </w:rPr>
            </w:pPr>
          </w:p>
          <w:p w14:paraId="6888263D" w14:textId="77777777" w:rsidR="002D66C8" w:rsidRDefault="002D66C8">
            <w:pPr>
              <w:widowControl w:val="0"/>
              <w:rPr>
                <w:highlight w:val="white"/>
              </w:rPr>
            </w:pPr>
          </w:p>
          <w:p w14:paraId="6888263E" w14:textId="77777777" w:rsidR="002D66C8" w:rsidRDefault="002D66C8">
            <w:pPr>
              <w:widowControl w:val="0"/>
              <w:rPr>
                <w:highlight w:val="white"/>
              </w:rPr>
            </w:pPr>
          </w:p>
          <w:p w14:paraId="6888263F" w14:textId="77777777" w:rsidR="002D66C8" w:rsidRDefault="002D66C8">
            <w:pPr>
              <w:widowControl w:val="0"/>
              <w:rPr>
                <w:highlight w:val="white"/>
              </w:rPr>
            </w:pPr>
          </w:p>
          <w:p w14:paraId="68882640" w14:textId="77777777" w:rsidR="002D66C8" w:rsidRDefault="002D66C8">
            <w:pPr>
              <w:widowControl w:val="0"/>
              <w:rPr>
                <w:highlight w:val="white"/>
              </w:rPr>
            </w:pPr>
          </w:p>
          <w:p w14:paraId="68882641" w14:textId="77777777" w:rsidR="002D66C8" w:rsidRDefault="002D66C8">
            <w:pPr>
              <w:widowControl w:val="0"/>
              <w:rPr>
                <w:highlight w:val="white"/>
              </w:rPr>
            </w:pPr>
          </w:p>
          <w:p w14:paraId="68882642" w14:textId="77777777" w:rsidR="002D66C8" w:rsidRDefault="002D66C8">
            <w:pPr>
              <w:widowControl w:val="0"/>
              <w:rPr>
                <w:highlight w:val="white"/>
              </w:rPr>
            </w:pPr>
          </w:p>
        </w:tc>
        <w:tc>
          <w:tcPr>
            <w:tcW w:w="2820" w:type="dxa"/>
            <w:tcBorders>
              <w:top w:val="nil"/>
              <w:left w:val="outset" w:sz="6" w:space="0" w:color="auto"/>
              <w:bottom w:val="outset" w:sz="6" w:space="0" w:color="auto"/>
              <w:right w:val="outset" w:sz="6" w:space="0" w:color="auto"/>
            </w:tcBorders>
          </w:tcPr>
          <w:p w14:paraId="68882643" w14:textId="77777777" w:rsidR="002D66C8" w:rsidRDefault="002D66C8">
            <w:pPr>
              <w:widowControl w:val="0"/>
              <w:rPr>
                <w:highlight w:val="white"/>
              </w:rPr>
            </w:pPr>
          </w:p>
        </w:tc>
      </w:tr>
    </w:tbl>
    <w:p w14:paraId="68882645" w14:textId="77777777" w:rsidR="002D66C8" w:rsidRDefault="009016E5">
      <w:pPr>
        <w:jc w:val="both"/>
        <w:rPr>
          <w:b/>
          <w:highlight w:val="white"/>
        </w:rPr>
      </w:pPr>
      <w:r>
        <w:rPr>
          <w:b/>
          <w:highlight w:val="white"/>
        </w:rPr>
        <w:t xml:space="preserve"> </w:t>
      </w:r>
    </w:p>
    <w:p w14:paraId="68882646" w14:textId="77777777" w:rsidR="002D66C8" w:rsidRDefault="009016E5">
      <w:pPr>
        <w:rPr>
          <w:highlight w:val="white"/>
        </w:rPr>
      </w:pPr>
      <w:r>
        <w:rPr>
          <w:highlight w:val="white"/>
        </w:rPr>
        <w:t xml:space="preserve"> Tablas comparativas test de condición física individual</w:t>
      </w:r>
    </w:p>
    <w:p w14:paraId="68882647" w14:textId="77777777" w:rsidR="002D66C8" w:rsidRDefault="009016E5">
      <w:pPr>
        <w:pStyle w:val="Prrafodelista1"/>
        <w:numPr>
          <w:ilvl w:val="0"/>
          <w:numId w:val="3"/>
        </w:numPr>
        <w:jc w:val="both"/>
      </w:pPr>
      <w:r>
        <w:rPr>
          <w:b/>
          <w:bCs/>
        </w:rPr>
        <w:lastRenderedPageBreak/>
        <w:t xml:space="preserve">Pulsaciones por minuto en reposo: </w:t>
      </w:r>
      <w:r>
        <w:t xml:space="preserve">Para medir el pulso en su muñeca, coloque sus dedos índice y medio sobre la parte anterior de la muñeca opuesta, debajo de la base del pulgar. </w:t>
      </w:r>
      <w:r>
        <w:t>Presione con los dedos hasta que sienta el pulso haga esto por espacio de 60 segundo y registre los datos. Opcional (la ingle, el cuello o dispositivos digitales inteligentes).</w:t>
      </w:r>
    </w:p>
    <w:p w14:paraId="68882648" w14:textId="77777777" w:rsidR="002D66C8" w:rsidRDefault="009016E5">
      <w:pPr>
        <w:jc w:val="both"/>
      </w:pPr>
      <w:r>
        <w:t>Tabla 03. Pulsaciones x 60 segundos</w:t>
      </w:r>
    </w:p>
    <w:p w14:paraId="68882649" w14:textId="77777777" w:rsidR="002D66C8" w:rsidRDefault="009016E5">
      <w:pPr>
        <w:jc w:val="both"/>
        <w:rPr>
          <w:b/>
          <w:bCs/>
        </w:rPr>
      </w:pPr>
      <w:r>
        <w:rPr>
          <w:noProof/>
        </w:rPr>
        <w:drawing>
          <wp:inline distT="0" distB="0" distL="0" distR="0" wp14:anchorId="6888268D" wp14:editId="6888268E">
            <wp:extent cx="5715000" cy="2543175"/>
            <wp:effectExtent l="0" t="0" r="0" b="9525"/>
            <wp:docPr id="4" name="Imagen 4" descr="Una captura de pantalla de un videojueg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a captura de pantalla de un videojuego&#10;&#10;Descripción generada automáticamente con confianza medi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15000" cy="2543175"/>
                    </a:xfrm>
                    <a:prstGeom prst="rect">
                      <a:avLst/>
                    </a:prstGeom>
                    <a:noFill/>
                    <a:ln>
                      <a:noFill/>
                    </a:ln>
                  </pic:spPr>
                </pic:pic>
              </a:graphicData>
            </a:graphic>
          </wp:inline>
        </w:drawing>
      </w:r>
      <w:r>
        <w:rPr>
          <w:b/>
          <w:bCs/>
        </w:rPr>
        <w:t xml:space="preserve"> </w:t>
      </w:r>
    </w:p>
    <w:p w14:paraId="6888264A" w14:textId="77777777" w:rsidR="002D66C8" w:rsidRDefault="009016E5">
      <w:pPr>
        <w:pStyle w:val="Prrafodelista1"/>
        <w:numPr>
          <w:ilvl w:val="0"/>
          <w:numId w:val="4"/>
        </w:numPr>
        <w:jc w:val="both"/>
      </w:pPr>
      <w:r>
        <w:rPr>
          <w:b/>
          <w:bCs/>
        </w:rPr>
        <w:t xml:space="preserve">Pulsaciones por minuto finales: </w:t>
      </w:r>
      <w:r>
        <w:t>Para med</w:t>
      </w:r>
      <w:r>
        <w:t>ir el pulso en su muñeca, coloque sus dedos índice y medio sobre la parte anterior de la muñeca opuesta, debajo de la base del pulgar. Presione con los dedos hasta que sienta el pulso haga esto por espacio de 60 segundo y registre los datos. Opcional (la i</w:t>
      </w:r>
      <w:r>
        <w:t>ngle, el cuello o dispositivos digitales inteligentes). Estas se realizarán justo después de realizado el test de los 12 minutos</w:t>
      </w:r>
    </w:p>
    <w:p w14:paraId="6888264B" w14:textId="77777777" w:rsidR="002D66C8" w:rsidRDefault="009016E5">
      <w:pPr>
        <w:pStyle w:val="Prrafodelista1"/>
        <w:jc w:val="both"/>
      </w:pPr>
      <w:r>
        <w:t xml:space="preserve"> </w:t>
      </w:r>
    </w:p>
    <w:p w14:paraId="6888264C" w14:textId="77777777" w:rsidR="002D66C8" w:rsidRDefault="009016E5">
      <w:pPr>
        <w:pStyle w:val="Prrafodelista1"/>
        <w:numPr>
          <w:ilvl w:val="0"/>
          <w:numId w:val="4"/>
        </w:numPr>
        <w:rPr>
          <w:highlight w:val="white"/>
        </w:rPr>
      </w:pPr>
      <w:r>
        <w:rPr>
          <w:b/>
          <w:bCs/>
          <w:highlight w:val="white"/>
        </w:rPr>
        <w:t>Test de los 12 min distancia:</w:t>
      </w:r>
      <w:r>
        <w:rPr>
          <w:highlight w:val="white"/>
        </w:rPr>
        <w:t xml:space="preserve">  consisten en correr durante 12 minutos a una velocidad constante durante un terreno adecuado q</w:t>
      </w:r>
      <w:r>
        <w:rPr>
          <w:highlight w:val="white"/>
        </w:rPr>
        <w:t xml:space="preserve">ue puede ser una cancha de futbol y en el cual se medirá la distancia recorrida por el aprendiz en kilómetros así: Numero de vueltas x la medida de la cancha (400 </w:t>
      </w:r>
      <w:proofErr w:type="spellStart"/>
      <w:r>
        <w:rPr>
          <w:highlight w:val="white"/>
        </w:rPr>
        <w:t>mt</w:t>
      </w:r>
      <w:proofErr w:type="spellEnd"/>
      <w:r>
        <w:rPr>
          <w:highlight w:val="white"/>
        </w:rPr>
        <w:t>).</w:t>
      </w:r>
    </w:p>
    <w:p w14:paraId="6888264D" w14:textId="77777777" w:rsidR="002D66C8" w:rsidRDefault="002D66C8">
      <w:pPr>
        <w:rPr>
          <w:highlight w:val="white"/>
        </w:rPr>
      </w:pPr>
    </w:p>
    <w:p w14:paraId="6888264E" w14:textId="77777777" w:rsidR="002D66C8" w:rsidRDefault="002D66C8">
      <w:pPr>
        <w:rPr>
          <w:highlight w:val="white"/>
        </w:rPr>
      </w:pPr>
    </w:p>
    <w:p w14:paraId="6888264F" w14:textId="77777777" w:rsidR="002D66C8" w:rsidRDefault="002D66C8">
      <w:pPr>
        <w:rPr>
          <w:highlight w:val="white"/>
        </w:rPr>
      </w:pPr>
    </w:p>
    <w:p w14:paraId="68882650" w14:textId="77777777" w:rsidR="002D66C8" w:rsidRDefault="002D66C8">
      <w:pPr>
        <w:rPr>
          <w:highlight w:val="white"/>
        </w:rPr>
      </w:pPr>
    </w:p>
    <w:p w14:paraId="68882651" w14:textId="77777777" w:rsidR="002D66C8" w:rsidRDefault="009016E5">
      <w:pPr>
        <w:rPr>
          <w:highlight w:val="white"/>
        </w:rPr>
      </w:pPr>
      <w:r>
        <w:rPr>
          <w:highlight w:val="white"/>
        </w:rPr>
        <w:t>Tabla 04. Clasificación de test de los 12 min</w:t>
      </w:r>
    </w:p>
    <w:p w14:paraId="68882652" w14:textId="77777777" w:rsidR="002D66C8" w:rsidRDefault="009016E5">
      <w:pPr>
        <w:jc w:val="both"/>
      </w:pPr>
      <w:r>
        <w:rPr>
          <w:noProof/>
        </w:rPr>
        <w:lastRenderedPageBreak/>
        <w:drawing>
          <wp:inline distT="0" distB="0" distL="114300" distR="114300" wp14:anchorId="6888268F" wp14:editId="68882690">
            <wp:extent cx="6109970" cy="4426585"/>
            <wp:effectExtent l="0" t="0" r="0" b="0"/>
            <wp:docPr id="6" name="Imagen 6" descr="https___s3.amazonaws.com_arc-wordpress-client-uploads_infobae-wp_wp-content_uploads_2017_02_20124817_prueb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https___s3.amazonaws.com_arc-wordpress-client-uploads_infobae-wp_wp-content_uploads_2017_02_20124817_prueba-1"/>
                    <pic:cNvPicPr>
                      <a:picLocks noChangeAspect="1"/>
                    </pic:cNvPicPr>
                  </pic:nvPicPr>
                  <pic:blipFill>
                    <a:blip r:embed="rId14"/>
                    <a:srcRect t="9573" b="6902"/>
                    <a:stretch>
                      <a:fillRect/>
                    </a:stretch>
                  </pic:blipFill>
                  <pic:spPr>
                    <a:xfrm>
                      <a:off x="0" y="0"/>
                      <a:ext cx="6109970" cy="4426585"/>
                    </a:xfrm>
                    <a:prstGeom prst="rect">
                      <a:avLst/>
                    </a:prstGeom>
                  </pic:spPr>
                </pic:pic>
              </a:graphicData>
            </a:graphic>
          </wp:inline>
        </w:drawing>
      </w:r>
      <w:r>
        <w:t xml:space="preserve"> </w:t>
      </w:r>
    </w:p>
    <w:p w14:paraId="68882653" w14:textId="77777777" w:rsidR="002D66C8" w:rsidRDefault="009016E5">
      <w:pPr>
        <w:pStyle w:val="Prrafodelista1"/>
        <w:numPr>
          <w:ilvl w:val="0"/>
          <w:numId w:val="4"/>
        </w:numPr>
        <w:jc w:val="both"/>
        <w:rPr>
          <w:b/>
          <w:bCs/>
        </w:rPr>
      </w:pPr>
      <w:r>
        <w:rPr>
          <w:b/>
          <w:bCs/>
        </w:rPr>
        <w:t>Test de abdominales x minuto</w:t>
      </w:r>
    </w:p>
    <w:p w14:paraId="68882654" w14:textId="77777777" w:rsidR="002D66C8" w:rsidRDefault="009016E5">
      <w:pPr>
        <w:jc w:val="both"/>
        <w:rPr>
          <w:b/>
          <w:bCs/>
        </w:rPr>
      </w:pPr>
      <w:r>
        <w:rPr>
          <w:b/>
          <w:bCs/>
        </w:rPr>
        <w:t xml:space="preserve">con </w:t>
      </w:r>
      <w:r>
        <w:rPr>
          <w:b/>
          <w:bCs/>
        </w:rPr>
        <w:t>este test mediremos la potencia de los músculos abdominales.</w:t>
      </w:r>
    </w:p>
    <w:p w14:paraId="68882655" w14:textId="77777777" w:rsidR="002D66C8" w:rsidRDefault="009016E5">
      <w:pPr>
        <w:jc w:val="both"/>
      </w:pPr>
      <w:r>
        <w:t>Posición inicial: tendido sobre la espalda, con las piernas semiflexionadas y las manos detrás del cuello. Ejecución: deberás realizar en un minuto el mayor número de flexiones completas del tron</w:t>
      </w:r>
      <w:r>
        <w:t>co hasta tocar con los codos las rodillas y volver a la posición inicial. Debes tener en cuenta que únicamente se anotarán las repeticiones realizadas correctamente, no permitiendo soltar los dedos o las manos de la nuca, o no llegar con las rodillas a los</w:t>
      </w:r>
      <w:r>
        <w:t xml:space="preserve"> codos.</w:t>
      </w:r>
    </w:p>
    <w:p w14:paraId="68882656" w14:textId="77777777" w:rsidR="002D66C8" w:rsidRDefault="009016E5">
      <w:pPr>
        <w:jc w:val="both"/>
      </w:pPr>
      <w:r>
        <w:t>Tabla 05. Clasificación test de abdominales</w:t>
      </w:r>
    </w:p>
    <w:p w14:paraId="68882657" w14:textId="77777777" w:rsidR="002D66C8" w:rsidRDefault="009016E5">
      <w:pPr>
        <w:jc w:val="both"/>
      </w:pPr>
      <w:r>
        <w:rPr>
          <w:noProof/>
        </w:rPr>
        <w:lastRenderedPageBreak/>
        <w:drawing>
          <wp:inline distT="0" distB="0" distL="0" distR="0" wp14:anchorId="68882691" wp14:editId="68882692">
            <wp:extent cx="5838825" cy="1695450"/>
            <wp:effectExtent l="0" t="0" r="9525" b="0"/>
            <wp:docPr id="2" name="Imagen 2" descr="Interfaz de usuario gráfica, Aplicación,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Aplicación, Tabla&#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838825" cy="1695450"/>
                    </a:xfrm>
                    <a:prstGeom prst="rect">
                      <a:avLst/>
                    </a:prstGeom>
                    <a:noFill/>
                    <a:ln>
                      <a:noFill/>
                    </a:ln>
                  </pic:spPr>
                </pic:pic>
              </a:graphicData>
            </a:graphic>
          </wp:inline>
        </w:drawing>
      </w:r>
      <w:r>
        <w:t xml:space="preserve"> </w:t>
      </w:r>
    </w:p>
    <w:p w14:paraId="68882658" w14:textId="77777777" w:rsidR="002D66C8" w:rsidRDefault="009016E5">
      <w:pPr>
        <w:pStyle w:val="Prrafodelista1"/>
        <w:numPr>
          <w:ilvl w:val="0"/>
          <w:numId w:val="4"/>
        </w:numPr>
        <w:jc w:val="both"/>
        <w:rPr>
          <w:b/>
          <w:bCs/>
        </w:rPr>
      </w:pPr>
      <w:r>
        <w:rPr>
          <w:b/>
          <w:bCs/>
        </w:rPr>
        <w:t>Test de lumbares x un minuto</w:t>
      </w:r>
    </w:p>
    <w:p w14:paraId="68882659" w14:textId="77777777" w:rsidR="002D66C8" w:rsidRDefault="009016E5">
      <w:pPr>
        <w:jc w:val="both"/>
      </w:pPr>
      <w:r>
        <w:t>El aprendiz se debe poner en posición decúbito prono (acostado boca abajo sobre una colchoneta) los pies deben ir pegados al piso y sin levantarlos debe elevar el tronco su</w:t>
      </w:r>
      <w:r>
        <w:t>perior las veces que pueda por espacio de 60 segundos.</w:t>
      </w:r>
    </w:p>
    <w:tbl>
      <w:tblPr>
        <w:tblStyle w:val="Tablaconcuadrcula"/>
        <w:tblW w:w="0" w:type="auto"/>
        <w:tblCellMar>
          <w:top w:w="15" w:type="dxa"/>
          <w:left w:w="15" w:type="dxa"/>
          <w:bottom w:w="15" w:type="dxa"/>
          <w:right w:w="15" w:type="dxa"/>
        </w:tblCellMar>
        <w:tblLook w:val="04A0" w:firstRow="1" w:lastRow="0" w:firstColumn="1" w:lastColumn="0" w:noHBand="0" w:noVBand="1"/>
      </w:tblPr>
      <w:tblGrid>
        <w:gridCol w:w="3208"/>
        <w:gridCol w:w="3208"/>
        <w:gridCol w:w="3207"/>
      </w:tblGrid>
      <w:tr w:rsidR="002D66C8" w14:paraId="6888265D" w14:textId="77777777">
        <w:tc>
          <w:tcPr>
            <w:tcW w:w="3225" w:type="dxa"/>
            <w:tcBorders>
              <w:top w:val="outset" w:sz="6" w:space="0" w:color="auto"/>
              <w:left w:val="outset" w:sz="6" w:space="0" w:color="auto"/>
              <w:bottom w:val="outset" w:sz="6" w:space="0" w:color="auto"/>
              <w:right w:val="outset" w:sz="6" w:space="0" w:color="auto"/>
            </w:tcBorders>
            <w:shd w:val="clear" w:color="auto" w:fill="E5B8B7"/>
          </w:tcPr>
          <w:p w14:paraId="6888265A" w14:textId="77777777" w:rsidR="002D66C8" w:rsidRDefault="002D66C8">
            <w:pPr>
              <w:jc w:val="both"/>
              <w:rPr>
                <w:color w:val="000000"/>
              </w:rPr>
            </w:pPr>
          </w:p>
        </w:tc>
        <w:tc>
          <w:tcPr>
            <w:tcW w:w="3225" w:type="dxa"/>
            <w:tcBorders>
              <w:top w:val="outset" w:sz="6" w:space="0" w:color="auto"/>
              <w:left w:val="outset" w:sz="6" w:space="0" w:color="auto"/>
              <w:bottom w:val="outset" w:sz="6" w:space="0" w:color="auto"/>
              <w:right w:val="outset" w:sz="6" w:space="0" w:color="auto"/>
            </w:tcBorders>
            <w:shd w:val="clear" w:color="auto" w:fill="E5B8B7"/>
          </w:tcPr>
          <w:p w14:paraId="6888265B" w14:textId="77777777" w:rsidR="002D66C8" w:rsidRDefault="009016E5">
            <w:pPr>
              <w:jc w:val="center"/>
              <w:rPr>
                <w:bCs/>
                <w:color w:val="000000"/>
              </w:rPr>
            </w:pPr>
            <w:r>
              <w:rPr>
                <w:bCs/>
                <w:color w:val="000000"/>
              </w:rPr>
              <w:t>Hombres</w:t>
            </w:r>
          </w:p>
        </w:tc>
        <w:tc>
          <w:tcPr>
            <w:tcW w:w="3225" w:type="dxa"/>
            <w:tcBorders>
              <w:top w:val="outset" w:sz="6" w:space="0" w:color="auto"/>
              <w:left w:val="outset" w:sz="6" w:space="0" w:color="auto"/>
              <w:bottom w:val="outset" w:sz="6" w:space="0" w:color="auto"/>
              <w:right w:val="outset" w:sz="6" w:space="0" w:color="auto"/>
            </w:tcBorders>
            <w:shd w:val="clear" w:color="auto" w:fill="E5B8B7"/>
          </w:tcPr>
          <w:p w14:paraId="6888265C" w14:textId="77777777" w:rsidR="002D66C8" w:rsidRDefault="009016E5">
            <w:pPr>
              <w:jc w:val="center"/>
              <w:rPr>
                <w:bCs/>
                <w:color w:val="000000"/>
              </w:rPr>
            </w:pPr>
            <w:r>
              <w:rPr>
                <w:bCs/>
                <w:color w:val="000000"/>
              </w:rPr>
              <w:t>Mujeres</w:t>
            </w:r>
          </w:p>
        </w:tc>
      </w:tr>
      <w:tr w:rsidR="002D66C8" w14:paraId="68882661" w14:textId="77777777">
        <w:tc>
          <w:tcPr>
            <w:tcW w:w="3225" w:type="dxa"/>
            <w:tcBorders>
              <w:top w:val="nil"/>
              <w:left w:val="outset" w:sz="6" w:space="0" w:color="auto"/>
              <w:bottom w:val="outset" w:sz="6" w:space="0" w:color="auto"/>
              <w:right w:val="outset" w:sz="6" w:space="0" w:color="auto"/>
            </w:tcBorders>
            <w:shd w:val="clear" w:color="auto" w:fill="E5B8B7"/>
          </w:tcPr>
          <w:p w14:paraId="6888265E" w14:textId="77777777" w:rsidR="002D66C8" w:rsidRDefault="009016E5">
            <w:pPr>
              <w:jc w:val="both"/>
              <w:rPr>
                <w:color w:val="000000"/>
              </w:rPr>
            </w:pPr>
            <w:r>
              <w:rPr>
                <w:color w:val="000000"/>
              </w:rPr>
              <w:t>Muy mala</w:t>
            </w:r>
          </w:p>
        </w:tc>
        <w:tc>
          <w:tcPr>
            <w:tcW w:w="3225" w:type="dxa"/>
            <w:tcBorders>
              <w:top w:val="nil"/>
              <w:left w:val="outset" w:sz="6" w:space="0" w:color="auto"/>
              <w:bottom w:val="outset" w:sz="6" w:space="0" w:color="auto"/>
              <w:right w:val="outset" w:sz="6" w:space="0" w:color="auto"/>
            </w:tcBorders>
            <w:shd w:val="clear" w:color="auto" w:fill="E5B8B7"/>
          </w:tcPr>
          <w:p w14:paraId="6888265F" w14:textId="77777777" w:rsidR="002D66C8" w:rsidRDefault="009016E5">
            <w:pPr>
              <w:jc w:val="both"/>
              <w:rPr>
                <w:color w:val="000000"/>
              </w:rPr>
            </w:pPr>
            <w:r>
              <w:rPr>
                <w:color w:val="000000"/>
              </w:rPr>
              <w:t>Menos de 20</w:t>
            </w:r>
          </w:p>
        </w:tc>
        <w:tc>
          <w:tcPr>
            <w:tcW w:w="3225" w:type="dxa"/>
            <w:tcBorders>
              <w:top w:val="nil"/>
              <w:left w:val="outset" w:sz="6" w:space="0" w:color="auto"/>
              <w:bottom w:val="outset" w:sz="6" w:space="0" w:color="auto"/>
              <w:right w:val="outset" w:sz="6" w:space="0" w:color="auto"/>
            </w:tcBorders>
            <w:shd w:val="clear" w:color="auto" w:fill="E5B8B7"/>
          </w:tcPr>
          <w:p w14:paraId="68882660" w14:textId="77777777" w:rsidR="002D66C8" w:rsidRDefault="009016E5">
            <w:pPr>
              <w:jc w:val="both"/>
              <w:rPr>
                <w:color w:val="000000"/>
              </w:rPr>
            </w:pPr>
            <w:r>
              <w:rPr>
                <w:color w:val="000000"/>
              </w:rPr>
              <w:t>Menos de 18</w:t>
            </w:r>
          </w:p>
        </w:tc>
      </w:tr>
      <w:tr w:rsidR="002D66C8" w14:paraId="68882665" w14:textId="77777777">
        <w:tc>
          <w:tcPr>
            <w:tcW w:w="3225" w:type="dxa"/>
            <w:tcBorders>
              <w:top w:val="nil"/>
              <w:left w:val="outset" w:sz="6" w:space="0" w:color="auto"/>
              <w:bottom w:val="outset" w:sz="6" w:space="0" w:color="auto"/>
              <w:right w:val="outset" w:sz="6" w:space="0" w:color="auto"/>
            </w:tcBorders>
            <w:shd w:val="clear" w:color="auto" w:fill="E5B8B7"/>
          </w:tcPr>
          <w:p w14:paraId="68882662" w14:textId="77777777" w:rsidR="002D66C8" w:rsidRDefault="009016E5">
            <w:pPr>
              <w:jc w:val="both"/>
              <w:rPr>
                <w:color w:val="000000"/>
              </w:rPr>
            </w:pPr>
            <w:r>
              <w:rPr>
                <w:color w:val="000000"/>
              </w:rPr>
              <w:t>Mala</w:t>
            </w:r>
          </w:p>
        </w:tc>
        <w:tc>
          <w:tcPr>
            <w:tcW w:w="3225" w:type="dxa"/>
            <w:tcBorders>
              <w:top w:val="nil"/>
              <w:left w:val="outset" w:sz="6" w:space="0" w:color="auto"/>
              <w:bottom w:val="outset" w:sz="6" w:space="0" w:color="auto"/>
              <w:right w:val="outset" w:sz="6" w:space="0" w:color="auto"/>
            </w:tcBorders>
            <w:shd w:val="clear" w:color="auto" w:fill="E5B8B7"/>
          </w:tcPr>
          <w:p w14:paraId="68882663" w14:textId="77777777" w:rsidR="002D66C8" w:rsidRDefault="009016E5">
            <w:pPr>
              <w:jc w:val="both"/>
              <w:rPr>
                <w:color w:val="000000"/>
              </w:rPr>
            </w:pPr>
            <w:r>
              <w:rPr>
                <w:color w:val="000000"/>
              </w:rPr>
              <w:t>Entre 20 y 30</w:t>
            </w:r>
          </w:p>
        </w:tc>
        <w:tc>
          <w:tcPr>
            <w:tcW w:w="3225" w:type="dxa"/>
            <w:tcBorders>
              <w:top w:val="nil"/>
              <w:left w:val="outset" w:sz="6" w:space="0" w:color="auto"/>
              <w:bottom w:val="outset" w:sz="6" w:space="0" w:color="auto"/>
              <w:right w:val="outset" w:sz="6" w:space="0" w:color="auto"/>
            </w:tcBorders>
            <w:shd w:val="clear" w:color="auto" w:fill="E5B8B7"/>
          </w:tcPr>
          <w:p w14:paraId="68882664" w14:textId="77777777" w:rsidR="002D66C8" w:rsidRDefault="009016E5">
            <w:pPr>
              <w:jc w:val="both"/>
              <w:rPr>
                <w:color w:val="000000"/>
              </w:rPr>
            </w:pPr>
            <w:r>
              <w:rPr>
                <w:color w:val="000000"/>
              </w:rPr>
              <w:t>Entre 18 y 28</w:t>
            </w:r>
          </w:p>
        </w:tc>
      </w:tr>
      <w:tr w:rsidR="002D66C8" w14:paraId="68882669" w14:textId="77777777">
        <w:tc>
          <w:tcPr>
            <w:tcW w:w="3225" w:type="dxa"/>
            <w:tcBorders>
              <w:top w:val="nil"/>
              <w:left w:val="outset" w:sz="6" w:space="0" w:color="auto"/>
              <w:bottom w:val="outset" w:sz="6" w:space="0" w:color="auto"/>
              <w:right w:val="outset" w:sz="6" w:space="0" w:color="auto"/>
            </w:tcBorders>
            <w:shd w:val="clear" w:color="auto" w:fill="E5B8B7"/>
          </w:tcPr>
          <w:p w14:paraId="68882666" w14:textId="77777777" w:rsidR="002D66C8" w:rsidRDefault="009016E5">
            <w:pPr>
              <w:jc w:val="both"/>
              <w:rPr>
                <w:color w:val="000000"/>
              </w:rPr>
            </w:pPr>
            <w:r>
              <w:rPr>
                <w:color w:val="000000"/>
              </w:rPr>
              <w:t>Regular</w:t>
            </w:r>
          </w:p>
        </w:tc>
        <w:tc>
          <w:tcPr>
            <w:tcW w:w="3225" w:type="dxa"/>
            <w:tcBorders>
              <w:top w:val="nil"/>
              <w:left w:val="outset" w:sz="6" w:space="0" w:color="auto"/>
              <w:bottom w:val="outset" w:sz="6" w:space="0" w:color="auto"/>
              <w:right w:val="outset" w:sz="6" w:space="0" w:color="auto"/>
            </w:tcBorders>
            <w:shd w:val="clear" w:color="auto" w:fill="E5B8B7"/>
          </w:tcPr>
          <w:p w14:paraId="68882667" w14:textId="77777777" w:rsidR="002D66C8" w:rsidRDefault="009016E5">
            <w:pPr>
              <w:jc w:val="both"/>
              <w:rPr>
                <w:color w:val="000000"/>
              </w:rPr>
            </w:pPr>
            <w:r>
              <w:rPr>
                <w:color w:val="000000"/>
              </w:rPr>
              <w:t>30 a 40</w:t>
            </w:r>
          </w:p>
        </w:tc>
        <w:tc>
          <w:tcPr>
            <w:tcW w:w="3225" w:type="dxa"/>
            <w:tcBorders>
              <w:top w:val="nil"/>
              <w:left w:val="outset" w:sz="6" w:space="0" w:color="auto"/>
              <w:bottom w:val="outset" w:sz="6" w:space="0" w:color="auto"/>
              <w:right w:val="outset" w:sz="6" w:space="0" w:color="auto"/>
            </w:tcBorders>
            <w:shd w:val="clear" w:color="auto" w:fill="E5B8B7"/>
          </w:tcPr>
          <w:p w14:paraId="68882668" w14:textId="77777777" w:rsidR="002D66C8" w:rsidRDefault="009016E5">
            <w:pPr>
              <w:jc w:val="both"/>
              <w:rPr>
                <w:color w:val="000000"/>
              </w:rPr>
            </w:pPr>
            <w:r>
              <w:rPr>
                <w:color w:val="000000"/>
              </w:rPr>
              <w:t>28 a 38</w:t>
            </w:r>
          </w:p>
        </w:tc>
      </w:tr>
      <w:tr w:rsidR="002D66C8" w14:paraId="6888266D" w14:textId="77777777">
        <w:tc>
          <w:tcPr>
            <w:tcW w:w="3225" w:type="dxa"/>
            <w:tcBorders>
              <w:top w:val="nil"/>
              <w:left w:val="outset" w:sz="6" w:space="0" w:color="auto"/>
              <w:bottom w:val="outset" w:sz="6" w:space="0" w:color="auto"/>
              <w:right w:val="outset" w:sz="6" w:space="0" w:color="auto"/>
            </w:tcBorders>
            <w:shd w:val="clear" w:color="auto" w:fill="E5B8B7"/>
          </w:tcPr>
          <w:p w14:paraId="6888266A" w14:textId="77777777" w:rsidR="002D66C8" w:rsidRDefault="009016E5">
            <w:pPr>
              <w:jc w:val="both"/>
              <w:rPr>
                <w:color w:val="000000"/>
              </w:rPr>
            </w:pPr>
            <w:r>
              <w:rPr>
                <w:color w:val="000000"/>
              </w:rPr>
              <w:t>Buena</w:t>
            </w:r>
          </w:p>
        </w:tc>
        <w:tc>
          <w:tcPr>
            <w:tcW w:w="3225" w:type="dxa"/>
            <w:tcBorders>
              <w:top w:val="nil"/>
              <w:left w:val="outset" w:sz="6" w:space="0" w:color="auto"/>
              <w:bottom w:val="outset" w:sz="6" w:space="0" w:color="auto"/>
              <w:right w:val="outset" w:sz="6" w:space="0" w:color="auto"/>
            </w:tcBorders>
            <w:shd w:val="clear" w:color="auto" w:fill="E5B8B7"/>
          </w:tcPr>
          <w:p w14:paraId="6888266B" w14:textId="77777777" w:rsidR="002D66C8" w:rsidRDefault="009016E5">
            <w:pPr>
              <w:jc w:val="both"/>
              <w:rPr>
                <w:color w:val="000000"/>
              </w:rPr>
            </w:pPr>
            <w:r>
              <w:rPr>
                <w:color w:val="000000"/>
              </w:rPr>
              <w:t>40 a 50</w:t>
            </w:r>
          </w:p>
        </w:tc>
        <w:tc>
          <w:tcPr>
            <w:tcW w:w="3225" w:type="dxa"/>
            <w:tcBorders>
              <w:top w:val="nil"/>
              <w:left w:val="outset" w:sz="6" w:space="0" w:color="auto"/>
              <w:bottom w:val="outset" w:sz="6" w:space="0" w:color="auto"/>
              <w:right w:val="outset" w:sz="6" w:space="0" w:color="auto"/>
            </w:tcBorders>
            <w:shd w:val="clear" w:color="auto" w:fill="E5B8B7"/>
          </w:tcPr>
          <w:p w14:paraId="6888266C" w14:textId="77777777" w:rsidR="002D66C8" w:rsidRDefault="009016E5">
            <w:pPr>
              <w:jc w:val="both"/>
              <w:rPr>
                <w:color w:val="000000"/>
              </w:rPr>
            </w:pPr>
            <w:r>
              <w:rPr>
                <w:color w:val="000000"/>
              </w:rPr>
              <w:t>38 a 48</w:t>
            </w:r>
          </w:p>
        </w:tc>
      </w:tr>
      <w:tr w:rsidR="002D66C8" w14:paraId="68882671" w14:textId="77777777">
        <w:tc>
          <w:tcPr>
            <w:tcW w:w="3225" w:type="dxa"/>
            <w:tcBorders>
              <w:top w:val="nil"/>
              <w:left w:val="outset" w:sz="6" w:space="0" w:color="auto"/>
              <w:bottom w:val="outset" w:sz="6" w:space="0" w:color="auto"/>
              <w:right w:val="outset" w:sz="6" w:space="0" w:color="auto"/>
            </w:tcBorders>
            <w:shd w:val="clear" w:color="auto" w:fill="E5B8B7"/>
          </w:tcPr>
          <w:p w14:paraId="6888266E" w14:textId="77777777" w:rsidR="002D66C8" w:rsidRDefault="009016E5">
            <w:pPr>
              <w:jc w:val="both"/>
              <w:rPr>
                <w:color w:val="000000"/>
              </w:rPr>
            </w:pPr>
            <w:r>
              <w:rPr>
                <w:color w:val="000000"/>
              </w:rPr>
              <w:t>Excelente</w:t>
            </w:r>
          </w:p>
        </w:tc>
        <w:tc>
          <w:tcPr>
            <w:tcW w:w="3225" w:type="dxa"/>
            <w:tcBorders>
              <w:top w:val="nil"/>
              <w:left w:val="outset" w:sz="6" w:space="0" w:color="auto"/>
              <w:bottom w:val="outset" w:sz="6" w:space="0" w:color="auto"/>
              <w:right w:val="outset" w:sz="6" w:space="0" w:color="auto"/>
            </w:tcBorders>
            <w:shd w:val="clear" w:color="auto" w:fill="E5B8B7"/>
          </w:tcPr>
          <w:p w14:paraId="6888266F" w14:textId="77777777" w:rsidR="002D66C8" w:rsidRDefault="009016E5">
            <w:pPr>
              <w:jc w:val="both"/>
              <w:rPr>
                <w:color w:val="000000"/>
              </w:rPr>
            </w:pPr>
            <w:r>
              <w:rPr>
                <w:color w:val="000000"/>
              </w:rPr>
              <w:t>Mas de 50</w:t>
            </w:r>
          </w:p>
        </w:tc>
        <w:tc>
          <w:tcPr>
            <w:tcW w:w="3225" w:type="dxa"/>
            <w:tcBorders>
              <w:top w:val="nil"/>
              <w:left w:val="outset" w:sz="6" w:space="0" w:color="auto"/>
              <w:bottom w:val="outset" w:sz="6" w:space="0" w:color="auto"/>
              <w:right w:val="outset" w:sz="6" w:space="0" w:color="auto"/>
            </w:tcBorders>
            <w:shd w:val="clear" w:color="auto" w:fill="E5B8B7"/>
          </w:tcPr>
          <w:p w14:paraId="68882670" w14:textId="77777777" w:rsidR="002D66C8" w:rsidRDefault="009016E5">
            <w:pPr>
              <w:jc w:val="both"/>
              <w:rPr>
                <w:color w:val="000000"/>
              </w:rPr>
            </w:pPr>
            <w:r>
              <w:rPr>
                <w:color w:val="000000"/>
              </w:rPr>
              <w:t>Mas de 48</w:t>
            </w:r>
          </w:p>
        </w:tc>
      </w:tr>
    </w:tbl>
    <w:p w14:paraId="68882672" w14:textId="77777777" w:rsidR="002D66C8" w:rsidRDefault="009016E5">
      <w:pPr>
        <w:jc w:val="both"/>
      </w:pPr>
      <w:r>
        <w:t xml:space="preserve"> </w:t>
      </w:r>
    </w:p>
    <w:p w14:paraId="68882673" w14:textId="77777777" w:rsidR="002D66C8" w:rsidRDefault="009016E5">
      <w:pPr>
        <w:pStyle w:val="Prrafodelista1"/>
        <w:numPr>
          <w:ilvl w:val="0"/>
          <w:numId w:val="4"/>
        </w:numPr>
        <w:jc w:val="both"/>
        <w:rPr>
          <w:b/>
          <w:bCs/>
        </w:rPr>
      </w:pPr>
      <w:r>
        <w:rPr>
          <w:b/>
          <w:bCs/>
        </w:rPr>
        <w:t xml:space="preserve">Test de flexiones de brazo x un minuto </w:t>
      </w:r>
    </w:p>
    <w:p w14:paraId="68882674" w14:textId="77777777" w:rsidR="002D66C8" w:rsidRDefault="009016E5">
      <w:pPr>
        <w:jc w:val="both"/>
        <w:rPr>
          <w:b/>
          <w:bCs/>
        </w:rPr>
      </w:pPr>
      <w:r>
        <w:t>Determina la resistencia de los músculos de la mitad superior de tu cuerpo tomando como medida la cantidad de flexiones de brazo que puedes realizar en 60 segundos, debes realizarlas según indicaciones de tu instruct</w:t>
      </w:r>
      <w:r>
        <w:t>or.</w:t>
      </w:r>
    </w:p>
    <w:p w14:paraId="68882675" w14:textId="77777777" w:rsidR="002D66C8" w:rsidRDefault="009016E5">
      <w:pPr>
        <w:jc w:val="both"/>
        <w:rPr>
          <w:b/>
          <w:bCs/>
        </w:rPr>
      </w:pPr>
      <w:r>
        <w:rPr>
          <w:b/>
          <w:bCs/>
        </w:rPr>
        <w:t>Tabla 06. Clasificación flexiones de brazo.</w:t>
      </w:r>
    </w:p>
    <w:p w14:paraId="68882676" w14:textId="77777777" w:rsidR="002D66C8" w:rsidRDefault="009016E5">
      <w:pPr>
        <w:jc w:val="both"/>
        <w:rPr>
          <w:b/>
          <w:bCs/>
        </w:rPr>
      </w:pPr>
      <w:r>
        <w:rPr>
          <w:noProof/>
        </w:rPr>
        <w:lastRenderedPageBreak/>
        <w:drawing>
          <wp:inline distT="0" distB="0" distL="0" distR="0" wp14:anchorId="68882693" wp14:editId="68882694">
            <wp:extent cx="6120765" cy="2619375"/>
            <wp:effectExtent l="0" t="0" r="0" b="9525"/>
            <wp:docPr id="1" name="Imagen 1" descr="Imagen que contiene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abla&#10;&#10;Descripción generada automáticament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2619375"/>
                    </a:xfrm>
                    <a:prstGeom prst="rect">
                      <a:avLst/>
                    </a:prstGeom>
                    <a:noFill/>
                    <a:ln>
                      <a:noFill/>
                    </a:ln>
                  </pic:spPr>
                </pic:pic>
              </a:graphicData>
            </a:graphic>
          </wp:inline>
        </w:drawing>
      </w:r>
      <w:r>
        <w:rPr>
          <w:b/>
          <w:bCs/>
        </w:rPr>
        <w:t xml:space="preserve"> </w:t>
      </w:r>
    </w:p>
    <w:p w14:paraId="68882677" w14:textId="77777777" w:rsidR="002D66C8" w:rsidRDefault="009016E5">
      <w:pPr>
        <w:pStyle w:val="Prrafodelista1"/>
        <w:numPr>
          <w:ilvl w:val="0"/>
          <w:numId w:val="4"/>
        </w:numPr>
        <w:jc w:val="both"/>
        <w:rPr>
          <w:b/>
          <w:bCs/>
        </w:rPr>
      </w:pPr>
      <w:r>
        <w:rPr>
          <w:rFonts w:cs="Calibri"/>
          <w:b/>
        </w:rPr>
        <w:t xml:space="preserve"> </w:t>
      </w:r>
      <w:r>
        <w:rPr>
          <w:b/>
          <w:bCs/>
        </w:rPr>
        <w:t xml:space="preserve">Test de </w:t>
      </w:r>
      <w:proofErr w:type="spellStart"/>
      <w:r>
        <w:rPr>
          <w:b/>
          <w:bCs/>
        </w:rPr>
        <w:t>core</w:t>
      </w:r>
      <w:proofErr w:type="spellEnd"/>
      <w:r>
        <w:rPr>
          <w:b/>
          <w:bCs/>
        </w:rPr>
        <w:t xml:space="preserve"> x un minuto </w:t>
      </w:r>
    </w:p>
    <w:p w14:paraId="68882678" w14:textId="77777777" w:rsidR="002D66C8" w:rsidRDefault="002D66C8">
      <w:pPr>
        <w:pStyle w:val="Prrafodelista1"/>
        <w:ind w:left="360"/>
        <w:jc w:val="both"/>
        <w:rPr>
          <w:b/>
          <w:bCs/>
        </w:rPr>
      </w:pPr>
    </w:p>
    <w:p w14:paraId="68882679" w14:textId="77777777" w:rsidR="002D66C8" w:rsidRDefault="009016E5">
      <w:pPr>
        <w:jc w:val="both"/>
      </w:pPr>
      <w:r>
        <w:t xml:space="preserve">El "test de </w:t>
      </w:r>
      <w:proofErr w:type="spellStart"/>
      <w:r>
        <w:t>core</w:t>
      </w:r>
      <w:proofErr w:type="spellEnd"/>
      <w:r>
        <w:t xml:space="preserve"> por minuto" generalmente se refiere a pruebas de resistencia del </w:t>
      </w:r>
      <w:proofErr w:type="spellStart"/>
      <w:r>
        <w:t>core</w:t>
      </w:r>
      <w:proofErr w:type="spellEnd"/>
      <w:r>
        <w:t xml:space="preserve"> (o núcleo) que miden cuánto tiempo se puede mantener una posición estática, a menudo una p</w:t>
      </w:r>
      <w:r>
        <w:t>lancha, en un minuto. Estas pruebas evalúan la fuerza y resistencia de los músculos abdominales, lumbares, de la pelvis y de la cadera</w:t>
      </w:r>
      <w:r>
        <w:rPr>
          <w:lang w:val="es-ES"/>
        </w:rPr>
        <w:t xml:space="preserve"> </w:t>
      </w:r>
      <w:r>
        <w:t>que puedes realizar en 60 segundos, debes realizarlas según indicaciones de tu instructor.</w:t>
      </w:r>
    </w:p>
    <w:tbl>
      <w:tblPr>
        <w:tblStyle w:val="Tablaconcuadrcula"/>
        <w:tblW w:w="0" w:type="auto"/>
        <w:tblCellMar>
          <w:top w:w="15" w:type="dxa"/>
          <w:left w:w="15" w:type="dxa"/>
          <w:bottom w:w="15" w:type="dxa"/>
          <w:right w:w="15" w:type="dxa"/>
        </w:tblCellMar>
        <w:tblLook w:val="04A0" w:firstRow="1" w:lastRow="0" w:firstColumn="1" w:lastColumn="0" w:noHBand="0" w:noVBand="1"/>
      </w:tblPr>
      <w:tblGrid>
        <w:gridCol w:w="3223"/>
        <w:gridCol w:w="3223"/>
      </w:tblGrid>
      <w:tr w:rsidR="002D66C8" w14:paraId="6888267C" w14:textId="77777777">
        <w:tc>
          <w:tcPr>
            <w:tcW w:w="3223" w:type="dxa"/>
            <w:tcBorders>
              <w:top w:val="outset" w:sz="6" w:space="0" w:color="auto"/>
              <w:left w:val="outset" w:sz="6" w:space="0" w:color="auto"/>
              <w:bottom w:val="outset" w:sz="6" w:space="0" w:color="auto"/>
              <w:right w:val="outset" w:sz="6" w:space="0" w:color="auto"/>
            </w:tcBorders>
            <w:shd w:val="clear" w:color="auto" w:fill="E5B8B7"/>
          </w:tcPr>
          <w:p w14:paraId="6888267A" w14:textId="77777777" w:rsidR="002D66C8" w:rsidRDefault="009016E5">
            <w:pPr>
              <w:jc w:val="both"/>
              <w:rPr>
                <w:color w:val="000000"/>
                <w:lang w:val="es-ES"/>
              </w:rPr>
            </w:pPr>
            <w:r>
              <w:rPr>
                <w:color w:val="000000"/>
                <w:lang w:val="es-ES"/>
              </w:rPr>
              <w:t>CLASIFICACION</w:t>
            </w:r>
          </w:p>
        </w:tc>
        <w:tc>
          <w:tcPr>
            <w:tcW w:w="3223" w:type="dxa"/>
            <w:tcBorders>
              <w:top w:val="outset" w:sz="6" w:space="0" w:color="auto"/>
              <w:left w:val="outset" w:sz="6" w:space="0" w:color="auto"/>
              <w:bottom w:val="outset" w:sz="6" w:space="0" w:color="auto"/>
              <w:right w:val="outset" w:sz="6" w:space="0" w:color="auto"/>
            </w:tcBorders>
            <w:shd w:val="clear" w:color="auto" w:fill="E5B8B7"/>
          </w:tcPr>
          <w:p w14:paraId="6888267B" w14:textId="77777777" w:rsidR="002D66C8" w:rsidRDefault="009016E5">
            <w:pPr>
              <w:jc w:val="center"/>
              <w:rPr>
                <w:bCs/>
                <w:color w:val="000000"/>
                <w:lang w:val="es-ES"/>
              </w:rPr>
            </w:pPr>
            <w:r>
              <w:rPr>
                <w:bCs/>
                <w:color w:val="000000"/>
                <w:lang w:val="es-ES"/>
              </w:rPr>
              <w:t>HOMBRES Y MUJERE</w:t>
            </w:r>
            <w:r>
              <w:rPr>
                <w:bCs/>
                <w:color w:val="000000"/>
                <w:lang w:val="es-ES"/>
              </w:rPr>
              <w:t>S</w:t>
            </w:r>
          </w:p>
        </w:tc>
      </w:tr>
      <w:tr w:rsidR="002D66C8" w14:paraId="6888267F" w14:textId="77777777">
        <w:tc>
          <w:tcPr>
            <w:tcW w:w="3223" w:type="dxa"/>
            <w:tcBorders>
              <w:top w:val="nil"/>
              <w:left w:val="outset" w:sz="6" w:space="0" w:color="auto"/>
              <w:bottom w:val="outset" w:sz="6" w:space="0" w:color="auto"/>
              <w:right w:val="outset" w:sz="6" w:space="0" w:color="auto"/>
            </w:tcBorders>
            <w:shd w:val="clear" w:color="auto" w:fill="E5B8B7"/>
          </w:tcPr>
          <w:p w14:paraId="6888267D" w14:textId="77777777" w:rsidR="002D66C8" w:rsidRDefault="009016E5">
            <w:pPr>
              <w:jc w:val="both"/>
              <w:rPr>
                <w:color w:val="000000"/>
              </w:rPr>
            </w:pPr>
            <w:r>
              <w:rPr>
                <w:color w:val="000000"/>
              </w:rPr>
              <w:t>Mala</w:t>
            </w:r>
          </w:p>
        </w:tc>
        <w:tc>
          <w:tcPr>
            <w:tcW w:w="3223" w:type="dxa"/>
            <w:tcBorders>
              <w:top w:val="nil"/>
              <w:left w:val="outset" w:sz="6" w:space="0" w:color="auto"/>
              <w:bottom w:val="outset" w:sz="6" w:space="0" w:color="auto"/>
              <w:right w:val="outset" w:sz="6" w:space="0" w:color="auto"/>
            </w:tcBorders>
            <w:shd w:val="clear" w:color="auto" w:fill="E5B8B7"/>
          </w:tcPr>
          <w:p w14:paraId="6888267E" w14:textId="77777777" w:rsidR="002D66C8" w:rsidRDefault="009016E5">
            <w:pPr>
              <w:jc w:val="both"/>
              <w:rPr>
                <w:color w:val="000000"/>
                <w:lang w:val="es-ES"/>
              </w:rPr>
            </w:pPr>
            <w:r>
              <w:rPr>
                <w:color w:val="000000"/>
                <w:lang w:val="es-ES"/>
              </w:rPr>
              <w:t>MENOS de 19</w:t>
            </w:r>
          </w:p>
        </w:tc>
      </w:tr>
      <w:tr w:rsidR="002D66C8" w14:paraId="68882682" w14:textId="77777777">
        <w:tc>
          <w:tcPr>
            <w:tcW w:w="3223" w:type="dxa"/>
            <w:tcBorders>
              <w:top w:val="nil"/>
              <w:left w:val="outset" w:sz="6" w:space="0" w:color="auto"/>
              <w:bottom w:val="outset" w:sz="6" w:space="0" w:color="auto"/>
              <w:right w:val="outset" w:sz="6" w:space="0" w:color="auto"/>
            </w:tcBorders>
            <w:shd w:val="clear" w:color="auto" w:fill="E5B8B7"/>
          </w:tcPr>
          <w:p w14:paraId="68882680" w14:textId="77777777" w:rsidR="002D66C8" w:rsidRDefault="009016E5">
            <w:pPr>
              <w:jc w:val="both"/>
              <w:rPr>
                <w:color w:val="000000"/>
              </w:rPr>
            </w:pPr>
            <w:r>
              <w:rPr>
                <w:color w:val="000000"/>
              </w:rPr>
              <w:t>Regular</w:t>
            </w:r>
          </w:p>
        </w:tc>
        <w:tc>
          <w:tcPr>
            <w:tcW w:w="3223" w:type="dxa"/>
            <w:tcBorders>
              <w:top w:val="nil"/>
              <w:left w:val="outset" w:sz="6" w:space="0" w:color="auto"/>
              <w:bottom w:val="outset" w:sz="6" w:space="0" w:color="auto"/>
              <w:right w:val="outset" w:sz="6" w:space="0" w:color="auto"/>
            </w:tcBorders>
            <w:shd w:val="clear" w:color="auto" w:fill="E5B8B7"/>
          </w:tcPr>
          <w:p w14:paraId="68882681" w14:textId="77777777" w:rsidR="002D66C8" w:rsidRDefault="009016E5">
            <w:pPr>
              <w:jc w:val="both"/>
              <w:rPr>
                <w:color w:val="000000"/>
                <w:lang w:val="es-ES"/>
              </w:rPr>
            </w:pPr>
            <w:r>
              <w:rPr>
                <w:color w:val="000000"/>
              </w:rPr>
              <w:t>2</w:t>
            </w:r>
            <w:r>
              <w:rPr>
                <w:color w:val="000000"/>
                <w:lang w:val="es-ES"/>
              </w:rPr>
              <w:t>0</w:t>
            </w:r>
            <w:r>
              <w:rPr>
                <w:color w:val="000000"/>
              </w:rPr>
              <w:t xml:space="preserve"> a 3</w:t>
            </w:r>
            <w:r>
              <w:rPr>
                <w:color w:val="000000"/>
                <w:lang w:val="es-ES"/>
              </w:rPr>
              <w:t>9</w:t>
            </w:r>
          </w:p>
        </w:tc>
      </w:tr>
      <w:tr w:rsidR="002D66C8" w14:paraId="68882685" w14:textId="77777777">
        <w:tc>
          <w:tcPr>
            <w:tcW w:w="3223" w:type="dxa"/>
            <w:tcBorders>
              <w:top w:val="nil"/>
              <w:left w:val="outset" w:sz="6" w:space="0" w:color="auto"/>
              <w:bottom w:val="outset" w:sz="6" w:space="0" w:color="auto"/>
              <w:right w:val="outset" w:sz="6" w:space="0" w:color="auto"/>
            </w:tcBorders>
            <w:shd w:val="clear" w:color="auto" w:fill="E5B8B7"/>
          </w:tcPr>
          <w:p w14:paraId="68882683" w14:textId="77777777" w:rsidR="002D66C8" w:rsidRDefault="009016E5">
            <w:pPr>
              <w:jc w:val="both"/>
              <w:rPr>
                <w:color w:val="000000"/>
              </w:rPr>
            </w:pPr>
            <w:r>
              <w:rPr>
                <w:color w:val="000000"/>
              </w:rPr>
              <w:t>Buena</w:t>
            </w:r>
          </w:p>
        </w:tc>
        <w:tc>
          <w:tcPr>
            <w:tcW w:w="3223" w:type="dxa"/>
            <w:tcBorders>
              <w:top w:val="nil"/>
              <w:left w:val="outset" w:sz="6" w:space="0" w:color="auto"/>
              <w:bottom w:val="outset" w:sz="6" w:space="0" w:color="auto"/>
              <w:right w:val="outset" w:sz="6" w:space="0" w:color="auto"/>
            </w:tcBorders>
            <w:shd w:val="clear" w:color="auto" w:fill="E5B8B7"/>
          </w:tcPr>
          <w:p w14:paraId="68882684" w14:textId="77777777" w:rsidR="002D66C8" w:rsidRDefault="009016E5">
            <w:pPr>
              <w:jc w:val="both"/>
              <w:rPr>
                <w:color w:val="000000"/>
                <w:lang w:val="es-ES"/>
              </w:rPr>
            </w:pPr>
            <w:r>
              <w:rPr>
                <w:color w:val="000000"/>
                <w:lang w:val="es-ES"/>
              </w:rPr>
              <w:t>40</w:t>
            </w:r>
            <w:r>
              <w:rPr>
                <w:color w:val="000000"/>
              </w:rPr>
              <w:t xml:space="preserve"> a </w:t>
            </w:r>
            <w:r>
              <w:rPr>
                <w:color w:val="000000"/>
                <w:lang w:val="es-ES"/>
              </w:rPr>
              <w:t>59</w:t>
            </w:r>
          </w:p>
        </w:tc>
      </w:tr>
      <w:tr w:rsidR="002D66C8" w14:paraId="68882688" w14:textId="77777777">
        <w:tc>
          <w:tcPr>
            <w:tcW w:w="3223" w:type="dxa"/>
            <w:tcBorders>
              <w:top w:val="nil"/>
              <w:left w:val="outset" w:sz="6" w:space="0" w:color="auto"/>
              <w:bottom w:val="outset" w:sz="6" w:space="0" w:color="auto"/>
              <w:right w:val="outset" w:sz="6" w:space="0" w:color="auto"/>
            </w:tcBorders>
            <w:shd w:val="clear" w:color="auto" w:fill="E5B8B7"/>
          </w:tcPr>
          <w:p w14:paraId="68882686" w14:textId="77777777" w:rsidR="002D66C8" w:rsidRDefault="009016E5">
            <w:pPr>
              <w:jc w:val="both"/>
              <w:rPr>
                <w:color w:val="000000"/>
              </w:rPr>
            </w:pPr>
            <w:r>
              <w:rPr>
                <w:color w:val="000000"/>
              </w:rPr>
              <w:t>Excelente</w:t>
            </w:r>
          </w:p>
        </w:tc>
        <w:tc>
          <w:tcPr>
            <w:tcW w:w="3223" w:type="dxa"/>
            <w:tcBorders>
              <w:top w:val="nil"/>
              <w:left w:val="outset" w:sz="6" w:space="0" w:color="auto"/>
              <w:bottom w:val="outset" w:sz="6" w:space="0" w:color="auto"/>
              <w:right w:val="outset" w:sz="6" w:space="0" w:color="auto"/>
            </w:tcBorders>
            <w:shd w:val="clear" w:color="auto" w:fill="E5B8B7"/>
          </w:tcPr>
          <w:p w14:paraId="68882687" w14:textId="77777777" w:rsidR="002D66C8" w:rsidRDefault="009016E5">
            <w:pPr>
              <w:jc w:val="both"/>
              <w:rPr>
                <w:color w:val="000000"/>
                <w:lang w:val="es-ES"/>
              </w:rPr>
            </w:pPr>
            <w:r>
              <w:rPr>
                <w:color w:val="000000"/>
              </w:rPr>
              <w:t xml:space="preserve">Mas de </w:t>
            </w:r>
            <w:r>
              <w:rPr>
                <w:color w:val="000000"/>
                <w:lang w:val="es-ES"/>
              </w:rPr>
              <w:t>60</w:t>
            </w:r>
          </w:p>
        </w:tc>
      </w:tr>
    </w:tbl>
    <w:p w14:paraId="68882689" w14:textId="77777777" w:rsidR="002D66C8" w:rsidRDefault="009016E5">
      <w:pPr>
        <w:pStyle w:val="Prrafodelista1"/>
        <w:numPr>
          <w:ilvl w:val="0"/>
          <w:numId w:val="5"/>
        </w:numPr>
        <w:ind w:left="360"/>
        <w:jc w:val="both"/>
        <w:rPr>
          <w:b/>
          <w:bCs/>
        </w:rPr>
      </w:pPr>
      <w:r>
        <w:rPr>
          <w:b/>
          <w:bCs/>
        </w:rPr>
        <w:t xml:space="preserve">Test de </w:t>
      </w:r>
      <w:r>
        <w:rPr>
          <w:b/>
          <w:bCs/>
        </w:rPr>
        <w:t>sentadilla</w:t>
      </w:r>
      <w:r>
        <w:rPr>
          <w:b/>
          <w:bCs/>
        </w:rPr>
        <w:t xml:space="preserve"> x un minuto </w:t>
      </w:r>
    </w:p>
    <w:p w14:paraId="6888268A" w14:textId="77777777" w:rsidR="002D66C8" w:rsidRDefault="002D66C8">
      <w:pPr>
        <w:pStyle w:val="Prrafodelista1"/>
        <w:jc w:val="both"/>
        <w:rPr>
          <w:b/>
          <w:bCs/>
        </w:rPr>
      </w:pPr>
    </w:p>
    <w:p w14:paraId="6888268B" w14:textId="77777777" w:rsidR="002D66C8" w:rsidRDefault="009016E5">
      <w:pPr>
        <w:pStyle w:val="Prrafodelista1"/>
        <w:jc w:val="both"/>
      </w:pPr>
      <w:proofErr w:type="gramStart"/>
      <w:r>
        <w:t>La sentadillas</w:t>
      </w:r>
      <w:proofErr w:type="gramEnd"/>
      <w:r>
        <w:t xml:space="preserve"> es una prueba funcional, evaluada visualmente, para evaluar la función de las extremidades inferiores como estrategia </w:t>
      </w:r>
      <w:r>
        <w:t>preventiva de lesiones esta se desarrollara durante 60 segundos según las indicaciones del instructor.</w:t>
      </w:r>
    </w:p>
    <w:p w14:paraId="6888268C" w14:textId="77777777" w:rsidR="002D66C8" w:rsidRDefault="009016E5">
      <w:pPr>
        <w:jc w:val="both"/>
        <w:rPr>
          <w:rFonts w:cs="Calibri"/>
          <w:b/>
          <w:lang w:val="es-ES"/>
        </w:rPr>
      </w:pPr>
      <w:r>
        <w:rPr>
          <w:noProof/>
        </w:rPr>
        <w:lastRenderedPageBreak/>
        <w:drawing>
          <wp:inline distT="0" distB="0" distL="114300" distR="114300" wp14:anchorId="68882695" wp14:editId="68882696">
            <wp:extent cx="4700905" cy="2931795"/>
            <wp:effectExtent l="0" t="0" r="4445" b="1905"/>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5"/>
                    <pic:cNvPicPr>
                      <a:picLocks noChangeAspect="1"/>
                    </pic:cNvPicPr>
                  </pic:nvPicPr>
                  <pic:blipFill>
                    <a:blip r:embed="rId17"/>
                    <a:srcRect l="3198" t="21999" r="50104" b="10399"/>
                    <a:stretch>
                      <a:fillRect/>
                    </a:stretch>
                  </pic:blipFill>
                  <pic:spPr>
                    <a:xfrm>
                      <a:off x="0" y="0"/>
                      <a:ext cx="4700905" cy="2931795"/>
                    </a:xfrm>
                    <a:prstGeom prst="rect">
                      <a:avLst/>
                    </a:prstGeom>
                    <a:noFill/>
                    <a:ln>
                      <a:noFill/>
                    </a:ln>
                  </pic:spPr>
                </pic:pic>
              </a:graphicData>
            </a:graphic>
          </wp:inline>
        </w:drawing>
      </w:r>
    </w:p>
    <w:sectPr w:rsidR="002D66C8">
      <w:headerReference w:type="even" r:id="rId18"/>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82699" w14:textId="77777777" w:rsidR="002D66C8" w:rsidRDefault="009016E5">
      <w:pPr>
        <w:spacing w:line="240" w:lineRule="auto"/>
      </w:pPr>
      <w:r>
        <w:separator/>
      </w:r>
    </w:p>
  </w:endnote>
  <w:endnote w:type="continuationSeparator" w:id="0">
    <w:p w14:paraId="6888269A" w14:textId="77777777" w:rsidR="002D66C8" w:rsidRDefault="009016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メイリオ">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default"/>
    <w:sig w:usb0="00000000" w:usb1="00000000"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8269E" w14:textId="77777777" w:rsidR="002D66C8" w:rsidRDefault="002D66C8">
    <w:pPr>
      <w:pStyle w:val="Piedepgina"/>
      <w:jc w:val="right"/>
      <w:rPr>
        <w:color w:val="595959" w:themeColor="text1" w:themeTint="A6"/>
        <w:sz w:val="18"/>
      </w:rPr>
    </w:pPr>
  </w:p>
  <w:p w14:paraId="6888269F" w14:textId="77777777" w:rsidR="002D66C8" w:rsidRDefault="009016E5">
    <w:pPr>
      <w:pStyle w:val="Piedepgina"/>
      <w:jc w:val="center"/>
    </w:pPr>
    <w:r>
      <w:t>GFPI-F-135 V04</w:t>
    </w:r>
  </w:p>
  <w:p w14:paraId="688826A0" w14:textId="77777777" w:rsidR="002D66C8" w:rsidRDefault="002D66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2697" w14:textId="77777777" w:rsidR="002D66C8" w:rsidRDefault="009016E5">
      <w:pPr>
        <w:spacing w:after="0"/>
      </w:pPr>
      <w:r>
        <w:separator/>
      </w:r>
    </w:p>
  </w:footnote>
  <w:footnote w:type="continuationSeparator" w:id="0">
    <w:p w14:paraId="68882698" w14:textId="77777777" w:rsidR="002D66C8" w:rsidRDefault="009016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8269B" w14:textId="77777777" w:rsidR="002D66C8" w:rsidRDefault="009016E5">
    <w:pPr>
      <w:pStyle w:val="Encabezado"/>
    </w:pPr>
    <w:r>
      <w:pict w14:anchorId="688826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6192;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8269C" w14:textId="77777777" w:rsidR="002D66C8" w:rsidRDefault="009016E5">
    <w:pPr>
      <w:pStyle w:val="Encabezado"/>
    </w:pPr>
    <w:r>
      <w:rPr>
        <w:lang w:val="es-ES" w:eastAsia="es-ES"/>
      </w:rPr>
      <w:t xml:space="preserve"> </w:t>
    </w:r>
    <w:r>
      <w:rPr>
        <w:lang w:eastAsia="es-CO"/>
      </w:rPr>
      <w:t xml:space="preserve">                                                                                                                      </w:t>
    </w:r>
  </w:p>
  <w:p w14:paraId="6888269D" w14:textId="77777777" w:rsidR="002D66C8" w:rsidRDefault="009016E5">
    <w:pPr>
      <w:pStyle w:val="Encabezado"/>
      <w:tabs>
        <w:tab w:val="clear" w:pos="4419"/>
        <w:tab w:val="clear" w:pos="8838"/>
        <w:tab w:val="right" w:pos="8413"/>
      </w:tabs>
      <w:jc w:val="center"/>
    </w:pPr>
    <w:r>
      <w:rPr>
        <w:noProof/>
        <w:lang w:eastAsia="es-CO"/>
      </w:rPr>
      <w:drawing>
        <wp:inline distT="0" distB="0" distL="0" distR="0" wp14:anchorId="688826A4" wp14:editId="688826A5">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826A1" w14:textId="77777777" w:rsidR="002D66C8" w:rsidRDefault="009016E5">
    <w:pPr>
      <w:pStyle w:val="Encabezado"/>
      <w:rPr>
        <w:lang w:val="es-ES" w:eastAsia="es-ES"/>
      </w:rPr>
    </w:pPr>
    <w:r>
      <w:pict w14:anchorId="68882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Copia no controlada"/>
          <w10:wrap anchorx="margin" anchory="margin"/>
        </v:shape>
      </w:pict>
    </w:r>
  </w:p>
  <w:p w14:paraId="688826A2" w14:textId="77777777" w:rsidR="002D66C8" w:rsidRDefault="002D66C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56326"/>
    <w:multiLevelType w:val="multilevel"/>
    <w:tmpl w:val="2A356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9F2BA0"/>
    <w:multiLevelType w:val="multilevel"/>
    <w:tmpl w:val="4C9F2BA0"/>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 w15:restartNumberingAfterBreak="0">
    <w:nsid w:val="63FD1AC0"/>
    <w:multiLevelType w:val="multilevel"/>
    <w:tmpl w:val="63FD1AC0"/>
    <w:lvl w:ilvl="0">
      <w:start w:val="1"/>
      <w:numFmt w:val="upperLetter"/>
      <w:lvlText w:val="%1)"/>
      <w:lvlJc w:val="left"/>
      <w:pPr>
        <w:ind w:left="720"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 w15:restartNumberingAfterBreak="0">
    <w:nsid w:val="6DE52BB5"/>
    <w:multiLevelType w:val="multilevel"/>
    <w:tmpl w:val="6DE52BB5"/>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DD37055"/>
    <w:multiLevelType w:val="singleLevel"/>
    <w:tmpl w:val="7DD37055"/>
    <w:lvl w:ilvl="0">
      <w:start w:val="7"/>
      <w:numFmt w:val="upperLetter"/>
      <w:suff w:val="space"/>
      <w:lvlText w:val="%1)"/>
      <w:lvlJc w:val="left"/>
    </w:lvl>
  </w:abstractNum>
  <w:num w:numId="1">
    <w:abstractNumId w:val="0"/>
  </w:num>
  <w:num w:numId="2">
    <w:abstractNumId w:val="3"/>
    <w:lvlOverride w:ilvl="0">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23918"/>
    <w:rsid w:val="00033399"/>
    <w:rsid w:val="000723CC"/>
    <w:rsid w:val="00073633"/>
    <w:rsid w:val="00077A7C"/>
    <w:rsid w:val="000935DA"/>
    <w:rsid w:val="00095D77"/>
    <w:rsid w:val="000A648F"/>
    <w:rsid w:val="000B201C"/>
    <w:rsid w:val="000C285C"/>
    <w:rsid w:val="000E3051"/>
    <w:rsid w:val="000F2166"/>
    <w:rsid w:val="0010068B"/>
    <w:rsid w:val="00117BFB"/>
    <w:rsid w:val="00172F63"/>
    <w:rsid w:val="00174851"/>
    <w:rsid w:val="001C508E"/>
    <w:rsid w:val="001D75C8"/>
    <w:rsid w:val="001F1EB8"/>
    <w:rsid w:val="00223CE9"/>
    <w:rsid w:val="00233A9B"/>
    <w:rsid w:val="002D12AD"/>
    <w:rsid w:val="002D66C8"/>
    <w:rsid w:val="002E0F5A"/>
    <w:rsid w:val="003163ED"/>
    <w:rsid w:val="003232D5"/>
    <w:rsid w:val="003605B2"/>
    <w:rsid w:val="00362DE7"/>
    <w:rsid w:val="003630EC"/>
    <w:rsid w:val="0036635C"/>
    <w:rsid w:val="0038578C"/>
    <w:rsid w:val="00395869"/>
    <w:rsid w:val="003A64C4"/>
    <w:rsid w:val="003B2FA3"/>
    <w:rsid w:val="003B493D"/>
    <w:rsid w:val="00400D09"/>
    <w:rsid w:val="00417AA3"/>
    <w:rsid w:val="00424075"/>
    <w:rsid w:val="00432FDA"/>
    <w:rsid w:val="004360C9"/>
    <w:rsid w:val="00444A2D"/>
    <w:rsid w:val="00451A05"/>
    <w:rsid w:val="004673B2"/>
    <w:rsid w:val="004C5283"/>
    <w:rsid w:val="004D5B1F"/>
    <w:rsid w:val="004E291A"/>
    <w:rsid w:val="00502891"/>
    <w:rsid w:val="00504738"/>
    <w:rsid w:val="005242C6"/>
    <w:rsid w:val="00532CD0"/>
    <w:rsid w:val="00532F53"/>
    <w:rsid w:val="00537159"/>
    <w:rsid w:val="00537416"/>
    <w:rsid w:val="00553E9D"/>
    <w:rsid w:val="005931AF"/>
    <w:rsid w:val="005D3455"/>
    <w:rsid w:val="005D762E"/>
    <w:rsid w:val="005E2F69"/>
    <w:rsid w:val="005E716B"/>
    <w:rsid w:val="00604A19"/>
    <w:rsid w:val="006139C9"/>
    <w:rsid w:val="00646F55"/>
    <w:rsid w:val="006866E9"/>
    <w:rsid w:val="00687C39"/>
    <w:rsid w:val="006A0BF0"/>
    <w:rsid w:val="006C3A9B"/>
    <w:rsid w:val="00702E2E"/>
    <w:rsid w:val="00743A27"/>
    <w:rsid w:val="00747A07"/>
    <w:rsid w:val="007553B0"/>
    <w:rsid w:val="00761526"/>
    <w:rsid w:val="00763DBE"/>
    <w:rsid w:val="007659AA"/>
    <w:rsid w:val="007828B7"/>
    <w:rsid w:val="007C25DA"/>
    <w:rsid w:val="007C3AB2"/>
    <w:rsid w:val="007D4273"/>
    <w:rsid w:val="007F6A66"/>
    <w:rsid w:val="00815D58"/>
    <w:rsid w:val="00834292"/>
    <w:rsid w:val="00845E20"/>
    <w:rsid w:val="00880A59"/>
    <w:rsid w:val="00886060"/>
    <w:rsid w:val="008A4CD4"/>
    <w:rsid w:val="008D48E0"/>
    <w:rsid w:val="008D7773"/>
    <w:rsid w:val="008F5A23"/>
    <w:rsid w:val="009015A5"/>
    <w:rsid w:val="009016E5"/>
    <w:rsid w:val="0092729E"/>
    <w:rsid w:val="00936A18"/>
    <w:rsid w:val="009448E8"/>
    <w:rsid w:val="00954099"/>
    <w:rsid w:val="009B027C"/>
    <w:rsid w:val="009B6B97"/>
    <w:rsid w:val="009C4EDF"/>
    <w:rsid w:val="009D3278"/>
    <w:rsid w:val="009D3E5B"/>
    <w:rsid w:val="00A0354D"/>
    <w:rsid w:val="00A30720"/>
    <w:rsid w:val="00A63563"/>
    <w:rsid w:val="00A92164"/>
    <w:rsid w:val="00A93D42"/>
    <w:rsid w:val="00A96301"/>
    <w:rsid w:val="00AB31AE"/>
    <w:rsid w:val="00AF79AC"/>
    <w:rsid w:val="00B03D78"/>
    <w:rsid w:val="00B261EA"/>
    <w:rsid w:val="00B334B2"/>
    <w:rsid w:val="00B37BFF"/>
    <w:rsid w:val="00B422E8"/>
    <w:rsid w:val="00B457AB"/>
    <w:rsid w:val="00B5124B"/>
    <w:rsid w:val="00B53D0D"/>
    <w:rsid w:val="00B67A68"/>
    <w:rsid w:val="00BA3E8C"/>
    <w:rsid w:val="00BA649D"/>
    <w:rsid w:val="00BB464D"/>
    <w:rsid w:val="00BC2D29"/>
    <w:rsid w:val="00C40C7E"/>
    <w:rsid w:val="00C56ACE"/>
    <w:rsid w:val="00C76BFA"/>
    <w:rsid w:val="00CA46F1"/>
    <w:rsid w:val="00CA7209"/>
    <w:rsid w:val="00CB017B"/>
    <w:rsid w:val="00CC084F"/>
    <w:rsid w:val="00CC09B2"/>
    <w:rsid w:val="00CE69A9"/>
    <w:rsid w:val="00CF66F5"/>
    <w:rsid w:val="00D11770"/>
    <w:rsid w:val="00D277E1"/>
    <w:rsid w:val="00D73DC0"/>
    <w:rsid w:val="00D75B6D"/>
    <w:rsid w:val="00D83FDF"/>
    <w:rsid w:val="00D85CF8"/>
    <w:rsid w:val="00DC52B5"/>
    <w:rsid w:val="00DD7DE9"/>
    <w:rsid w:val="00E33AED"/>
    <w:rsid w:val="00E34F6F"/>
    <w:rsid w:val="00E413A0"/>
    <w:rsid w:val="00E5319B"/>
    <w:rsid w:val="00E54187"/>
    <w:rsid w:val="00E84005"/>
    <w:rsid w:val="00E85AFD"/>
    <w:rsid w:val="00E94A80"/>
    <w:rsid w:val="00EB21B5"/>
    <w:rsid w:val="00EB5C81"/>
    <w:rsid w:val="00EB677F"/>
    <w:rsid w:val="00EE736D"/>
    <w:rsid w:val="00F2679D"/>
    <w:rsid w:val="00F439FE"/>
    <w:rsid w:val="00F51763"/>
    <w:rsid w:val="00F67240"/>
    <w:rsid w:val="00F87F12"/>
    <w:rsid w:val="00F97D5C"/>
    <w:rsid w:val="00FB155A"/>
    <w:rsid w:val="00FB57C4"/>
    <w:rsid w:val="00FB5843"/>
    <w:rsid w:val="00FE057B"/>
    <w:rsid w:val="00FE7202"/>
    <w:rsid w:val="00FF773C"/>
    <w:rsid w:val="00FF7A28"/>
    <w:rsid w:val="09EDA5A2"/>
    <w:rsid w:val="0E399CB2"/>
    <w:rsid w:val="24891A0C"/>
    <w:rsid w:val="2B44400E"/>
    <w:rsid w:val="365BE273"/>
    <w:rsid w:val="3C0835C6"/>
    <w:rsid w:val="4C954E2A"/>
    <w:rsid w:val="57670158"/>
    <w:rsid w:val="5A7EFF2D"/>
    <w:rsid w:val="607A6756"/>
    <w:rsid w:val="62110F7E"/>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8825D8"/>
  <w15:docId w15:val="{2B116BE2-18CC-47D4-B747-45C43957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uiPriority="62" w:qFormat="1"/>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Refdenotaalpie">
    <w:name w:val="footnote reference"/>
    <w:basedOn w:val="Fuentedeprrafopredeter"/>
    <w:uiPriority w:val="99"/>
    <w:semiHidden/>
    <w:unhideWhenUsed/>
    <w:qFormat/>
    <w:rPr>
      <w:vertAlign w:val="superscript"/>
    </w:rPr>
  </w:style>
  <w:style w:type="character" w:styleId="Hipervnculo">
    <w:name w:val="Hyperlink"/>
    <w:basedOn w:val="Fuentedeprrafopredeter"/>
    <w:uiPriority w:val="99"/>
    <w:unhideWhenUsed/>
    <w:qFormat/>
    <w:rPr>
      <w:color w:val="0D2E46" w:themeColor="hyperlink"/>
      <w:u w:val="single"/>
    </w:rPr>
  </w:style>
  <w:style w:type="character" w:styleId="Textoennegrita">
    <w:name w:val="Strong"/>
    <w:basedOn w:val="Fuentedeprrafopredeter"/>
    <w:uiPriority w:val="22"/>
    <w:qFormat/>
    <w:rPr>
      <w:b/>
      <w:bC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qFormat/>
    <w:pPr>
      <w:spacing w:after="0" w:line="240" w:lineRule="auto"/>
    </w:pPr>
    <w:rPr>
      <w:sz w:val="20"/>
      <w:szCs w:val="20"/>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unhideWhenUsed/>
    <w:qFormat/>
    <w:pPr>
      <w:spacing w:line="240" w:lineRule="auto"/>
    </w:pPr>
    <w:rPr>
      <w:sz w:val="20"/>
      <w:szCs w:val="20"/>
    </w:rPr>
  </w:style>
  <w:style w:type="paragraph" w:styleId="Textodeglobo">
    <w:name w:val="Balloon Text"/>
    <w:basedOn w:val="Normal"/>
    <w:link w:val="TextodegloboCar"/>
    <w:uiPriority w:val="99"/>
    <w:semiHidden/>
    <w:unhideWhenUsed/>
    <w:qFormat/>
    <w:pPr>
      <w:spacing w:after="0" w:line="240" w:lineRule="auto"/>
    </w:pPr>
    <w:rPr>
      <w:rFonts w:ascii="Lucida Grande" w:hAnsi="Lucida Grande" w:cs="Lucida Grande"/>
      <w:sz w:val="18"/>
      <w:szCs w:val="18"/>
    </w:rPr>
  </w:style>
  <w:style w:type="paragraph" w:styleId="Encabezado">
    <w:name w:val="header"/>
    <w:basedOn w:val="Normal"/>
    <w:link w:val="EncabezadoCar"/>
    <w:unhideWhenUsed/>
    <w:qFormat/>
    <w:pPr>
      <w:tabs>
        <w:tab w:val="center" w:pos="4419"/>
        <w:tab w:val="right" w:pos="8838"/>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table" w:styleId="Tablaconcuadrcula">
    <w:name w:val="Table Grid"/>
    <w:basedOn w:val="Tabla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multicolor-nfasis11">
    <w:name w:val="Lista multicolor - Énfasis 11"/>
    <w:basedOn w:val="Normal"/>
    <w:uiPriority w:val="34"/>
    <w:qFormat/>
    <w:pPr>
      <w:ind w:left="720"/>
      <w:contextualSpacing/>
    </w:p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degloboCar">
    <w:name w:val="Texto de globo Car"/>
    <w:link w:val="Textodeglobo"/>
    <w:uiPriority w:val="99"/>
    <w:semiHidden/>
    <w:qFormat/>
    <w:rPr>
      <w:rFonts w:ascii="Lucida Grande" w:hAnsi="Lucida Grande" w:cs="Lucida Grande"/>
      <w:sz w:val="18"/>
      <w:szCs w:val="18"/>
    </w:rPr>
  </w:style>
  <w:style w:type="character" w:customStyle="1" w:styleId="EncabezadoCar1">
    <w:name w:val="Encabezado Car1"/>
    <w:qFormat/>
    <w:rPr>
      <w:rFonts w:ascii="Calibri" w:eastAsia="Calibri" w:hAnsi="Calibri"/>
      <w:sz w:val="22"/>
      <w:szCs w:val="22"/>
      <w:lang w:eastAsia="ar-SA"/>
    </w:rPr>
  </w:style>
  <w:style w:type="character" w:customStyle="1" w:styleId="Ttulo1Car">
    <w:name w:val="Título 1 Car"/>
    <w:link w:val="Ttulo1"/>
    <w:uiPriority w:val="9"/>
    <w:qFormat/>
    <w:rPr>
      <w:rFonts w:cs="Arial"/>
      <w:b/>
      <w:color w:val="262626"/>
      <w:sz w:val="28"/>
      <w:szCs w:val="24"/>
      <w:lang w:eastAsia="en-US"/>
    </w:rPr>
  </w:style>
  <w:style w:type="character" w:customStyle="1" w:styleId="Ttulo2Car">
    <w:name w:val="Título 2 Car"/>
    <w:link w:val="Ttulo2"/>
    <w:uiPriority w:val="9"/>
    <w:qFormat/>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qFormat/>
    <w:rPr>
      <w:rFonts w:asciiTheme="minorHAnsi" w:eastAsiaTheme="minorHAnsi" w:hAnsiTheme="minorHAnsi" w:cstheme="minorBidi"/>
      <w:sz w:val="22"/>
      <w:szCs w:val="22"/>
      <w:lang w:eastAsia="en-US"/>
    </w:rPr>
  </w:style>
  <w:style w:type="paragraph" w:customStyle="1" w:styleId="TtuloTDC1">
    <w:name w:val="Título TDC1"/>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table" w:customStyle="1" w:styleId="Tabladecuadrcula4-nfasis11">
    <w:name w:val="Tabla de cuadrícula 4 - Énfasis 11"/>
    <w:basedOn w:val="Tablanormal"/>
    <w:uiPriority w:val="49"/>
    <w:qFormat/>
    <w:tblPr>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character" w:customStyle="1" w:styleId="TextocomentarioCar">
    <w:name w:val="Texto comentario Car"/>
    <w:basedOn w:val="Fuentedeprrafopredeter"/>
    <w:link w:val="Textocomentario"/>
    <w:uiPriority w:val="99"/>
    <w:qFormat/>
    <w:rPr>
      <w:lang w:eastAsia="en-US"/>
    </w:rPr>
  </w:style>
  <w:style w:type="character" w:customStyle="1" w:styleId="AsuntodelcomentarioCar">
    <w:name w:val="Asunto del comentario Car"/>
    <w:basedOn w:val="TextocomentarioCar"/>
    <w:link w:val="Asuntodelcomentario"/>
    <w:uiPriority w:val="99"/>
    <w:semiHidden/>
    <w:qFormat/>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qFormat/>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qFormat/>
    <w:rPr>
      <w:rFonts w:asciiTheme="majorHAnsi" w:eastAsiaTheme="majorEastAsia" w:hAnsiTheme="majorHAnsi" w:cstheme="majorBidi"/>
      <w:b/>
      <w:bCs/>
      <w:color w:val="052F61" w:themeColor="accent1"/>
      <w:sz w:val="22"/>
      <w:szCs w:val="22"/>
      <w:lang w:eastAsia="en-US"/>
    </w:rPr>
  </w:style>
  <w:style w:type="character" w:customStyle="1" w:styleId="TextonotapieCar">
    <w:name w:val="Texto nota pie Car"/>
    <w:basedOn w:val="Fuentedeprrafopredeter"/>
    <w:link w:val="Textonotapie"/>
    <w:uiPriority w:val="99"/>
    <w:semiHidden/>
    <w:qFormat/>
    <w:rPr>
      <w:lang w:eastAsia="en-US"/>
    </w:rPr>
  </w:style>
  <w:style w:type="table" w:styleId="Cuadrculaclara-nfasis3">
    <w:name w:val="Light Grid Accent 3"/>
    <w:basedOn w:val="Tablanormal"/>
    <w:uiPriority w:val="62"/>
    <w:qFormat/>
    <w:tblPr>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auto"/>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auto"/>
        </w:tcBorders>
      </w:tcPr>
    </w:tblStylePr>
  </w:style>
  <w:style w:type="paragraph" w:customStyle="1" w:styleId="Default">
    <w:name w:val="Default"/>
    <w:qFormat/>
    <w:pPr>
      <w:autoSpaceDE w:val="0"/>
      <w:autoSpaceDN w:val="0"/>
      <w:adjustRightInd w:val="0"/>
    </w:pPr>
    <w:rPr>
      <w:rFonts w:eastAsia="Calibri"/>
      <w:color w:val="000000"/>
      <w:sz w:val="24"/>
      <w:szCs w:val="24"/>
      <w:lang w:eastAsia="es-ES"/>
    </w:rPr>
  </w:style>
  <w:style w:type="character" w:customStyle="1" w:styleId="apple-converted-space">
    <w:name w:val="apple-converted-space"/>
    <w:basedOn w:val="Fuentedeprrafopredeter"/>
    <w:qFormat/>
  </w:style>
  <w:style w:type="paragraph" w:customStyle="1" w:styleId="z-Principiodelformulario1">
    <w:name w:val="z-Principio del formulario1"/>
    <w:basedOn w:val="Normal"/>
    <w:next w:val="Normal"/>
    <w:link w:val="z-PrincipiodelformularioC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1"/>
    <w:uiPriority w:val="99"/>
    <w:semiHidden/>
    <w:qFormat/>
    <w:rPr>
      <w:rFonts w:ascii="Arial" w:eastAsia="Times New Roman" w:hAnsi="Arial" w:cs="Arial"/>
      <w:vanish/>
      <w:sz w:val="16"/>
      <w:szCs w:val="16"/>
      <w:lang w:eastAsia="es-CO"/>
    </w:rPr>
  </w:style>
  <w:style w:type="paragraph" w:customStyle="1" w:styleId="z-Finaldelformulario1">
    <w:name w:val="z-Final del formulario1"/>
    <w:basedOn w:val="Normal"/>
    <w:next w:val="Normal"/>
    <w:link w:val="z-FinaldelformularioCar"/>
    <w:uiPriority w:val="99"/>
    <w:semiHidden/>
    <w:unhideWhenUsed/>
    <w:qFormat/>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1"/>
    <w:uiPriority w:val="99"/>
    <w:semiHidden/>
    <w:qFormat/>
    <w:rPr>
      <w:rFonts w:ascii="Arial" w:eastAsia="Times New Roman" w:hAnsi="Arial" w:cs="Arial"/>
      <w:vanish/>
      <w:sz w:val="16"/>
      <w:szCs w:val="16"/>
      <w:lang w:eastAsia="es-CO"/>
    </w:rPr>
  </w:style>
  <w:style w:type="paragraph" w:customStyle="1" w:styleId="Prrafodelista1">
    <w:name w:val="Párrafo de lista1"/>
    <w:basedOn w:val="Normal"/>
    <w:qFormat/>
    <w:pPr>
      <w:spacing w:before="100" w:beforeAutospacing="1" w:after="100" w:afterAutospacing="1" w:line="273" w:lineRule="auto"/>
      <w:contextualSpacing/>
    </w:pPr>
    <w:rPr>
      <w:rFonts w:eastAsia="Times New Roman"/>
      <w:sz w:val="24"/>
      <w:szCs w:val="24"/>
      <w:lang w:val="es-ES" w:eastAsia="es-ES"/>
    </w:rPr>
  </w:style>
  <w:style w:type="paragraph" w:customStyle="1" w:styleId="Sinespaciado1">
    <w:name w:val="Sin espaciado1"/>
    <w:basedOn w:val="Normal"/>
    <w:qFormat/>
    <w:pPr>
      <w:spacing w:after="0" w:line="240" w:lineRule="auto"/>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cdc.gov/healthyweight/spanish/assessing/bmi/adult_bmi/english_bmi_calculator/bmi_calculator.html"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hpExts>
    <customShpInfo spid="_x0000_s1026"/>
    <customShpInfo spid="_x0000_s1025"/>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datastoreItem>
</file>

<file path=customXml/itemProps2.xml><?xml version="1.0" encoding="utf-8"?>
<ds:datastoreItem xmlns:ds="http://schemas.openxmlformats.org/officeDocument/2006/customXml" ds:itemID="{8F77DE2A-42C6-4CA6-9039-80EF8487837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8CFCA9-C04F-4472-9ACE-2C2B0713CCB5}">
  <ds:schemaRefs/>
</ds:datastoreItem>
</file>

<file path=customXml/itemProps5.xml><?xml version="1.0" encoding="utf-8"?>
<ds:datastoreItem xmlns:ds="http://schemas.openxmlformats.org/officeDocument/2006/customXml" ds:itemID="{3B1041A2-1341-4421-B5F5-50CA599F65C6}">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10</TotalTime>
  <Pages>8</Pages>
  <Words>1127</Words>
  <Characters>6483</Characters>
  <Application>Microsoft Office Word</Application>
  <DocSecurity>0</DocSecurity>
  <Lines>54</Lines>
  <Paragraphs>15</Paragraphs>
  <ScaleCrop>false</ScaleCrop>
  <Company>Toshiba</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Juan Carlos Martinez Castaño</cp:lastModifiedBy>
  <cp:revision>43</cp:revision>
  <cp:lastPrinted>2016-06-08T13:42:00Z</cp:lastPrinted>
  <dcterms:created xsi:type="dcterms:W3CDTF">2024-10-07T15:40:00Z</dcterms:created>
  <dcterms:modified xsi:type="dcterms:W3CDTF">2026-03-03T16:02:00Z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y fmtid="{D5CDD505-2E9C-101B-9397-08002B2CF9AE}" pid="12" name="KSOProductBuildVer">
    <vt:lpwstr>3082-12.2.0.21931</vt:lpwstr>
  </property>
  <property fmtid="{D5CDD505-2E9C-101B-9397-08002B2CF9AE}" pid="13" name="ICV">
    <vt:lpwstr>2C084DF8B06C4A638DD45A237D2F4B7C_12</vt:lpwstr>
  </property>
</Properties>
</file>